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1C" w:rsidRPr="000D181B" w:rsidRDefault="000D181B" w:rsidP="000D181B">
      <w:pPr>
        <w:jc w:val="center"/>
        <w:rPr>
          <w:b/>
          <w:bCs/>
        </w:rPr>
      </w:pPr>
      <w:r w:rsidRPr="000D181B">
        <w:rPr>
          <w:b/>
          <w:bCs/>
          <w:sz w:val="44"/>
          <w:szCs w:val="44"/>
        </w:rPr>
        <w:t>KENDRIYA VIDYALAYA BSF KHAJUWALA</w:t>
      </w:r>
    </w:p>
    <w:p w:rsidR="00DC5C71" w:rsidRPr="0077118D" w:rsidRDefault="00F579A9" w:rsidP="00554126">
      <w:pPr>
        <w:jc w:val="center"/>
        <w:rPr>
          <w:b/>
          <w:bCs/>
          <w:sz w:val="18"/>
          <w:szCs w:val="18"/>
        </w:rPr>
      </w:pPr>
      <w:r>
        <w:rPr>
          <w:b/>
          <w:bCs/>
          <w:sz w:val="36"/>
          <w:szCs w:val="36"/>
        </w:rPr>
        <w:t>DECLARA</w:t>
      </w:r>
      <w:r w:rsidR="00554126" w:rsidRPr="0077118D">
        <w:rPr>
          <w:b/>
          <w:bCs/>
          <w:sz w:val="36"/>
          <w:szCs w:val="36"/>
        </w:rPr>
        <w:t>TION OF DIFFERENT TYPE OF COMMITTEE FOR THE SESSION 20</w:t>
      </w:r>
      <w:r w:rsidR="008B6C82">
        <w:rPr>
          <w:b/>
          <w:bCs/>
          <w:sz w:val="36"/>
          <w:szCs w:val="36"/>
        </w:rPr>
        <w:t>21-22</w:t>
      </w:r>
    </w:p>
    <w:p w:rsidR="00DC5C71" w:rsidRDefault="00DC5C71"/>
    <w:tbl>
      <w:tblPr>
        <w:tblStyle w:val="TableGrid"/>
        <w:tblW w:w="10826" w:type="dxa"/>
        <w:tblInd w:w="-458" w:type="dxa"/>
        <w:tblLook w:val="04A0" w:firstRow="1" w:lastRow="0" w:firstColumn="1" w:lastColumn="0" w:noHBand="0" w:noVBand="1"/>
      </w:tblPr>
      <w:tblGrid>
        <w:gridCol w:w="777"/>
        <w:gridCol w:w="1943"/>
        <w:gridCol w:w="1755"/>
        <w:gridCol w:w="1877"/>
        <w:gridCol w:w="4474"/>
      </w:tblGrid>
      <w:tr w:rsidR="00911CCF" w:rsidTr="000E52D6">
        <w:trPr>
          <w:trHeight w:val="255"/>
        </w:trPr>
        <w:tc>
          <w:tcPr>
            <w:tcW w:w="777" w:type="dxa"/>
          </w:tcPr>
          <w:p w:rsidR="002038FD" w:rsidRDefault="002038FD">
            <w:r>
              <w:t>S.NO.</w:t>
            </w:r>
          </w:p>
        </w:tc>
        <w:tc>
          <w:tcPr>
            <w:tcW w:w="1943" w:type="dxa"/>
          </w:tcPr>
          <w:p w:rsidR="002038FD" w:rsidRDefault="002038FD">
            <w:r>
              <w:t>COMMITTEE</w:t>
            </w:r>
          </w:p>
        </w:tc>
        <w:tc>
          <w:tcPr>
            <w:tcW w:w="1755" w:type="dxa"/>
          </w:tcPr>
          <w:p w:rsidR="002038FD" w:rsidRDefault="002038FD">
            <w:r>
              <w:t>CONVENOR</w:t>
            </w:r>
          </w:p>
        </w:tc>
        <w:tc>
          <w:tcPr>
            <w:tcW w:w="1877" w:type="dxa"/>
          </w:tcPr>
          <w:p w:rsidR="002038FD" w:rsidRDefault="002038FD">
            <w:r>
              <w:t>MEMBERS</w:t>
            </w:r>
          </w:p>
        </w:tc>
        <w:tc>
          <w:tcPr>
            <w:tcW w:w="4474" w:type="dxa"/>
          </w:tcPr>
          <w:p w:rsidR="002038FD" w:rsidRDefault="002038FD">
            <w:r>
              <w:t>DUTIES AND RESPONSIBILITIES</w:t>
            </w:r>
          </w:p>
        </w:tc>
      </w:tr>
      <w:tr w:rsidR="00911CCF" w:rsidTr="000E52D6">
        <w:trPr>
          <w:trHeight w:val="285"/>
        </w:trPr>
        <w:tc>
          <w:tcPr>
            <w:tcW w:w="777" w:type="dxa"/>
          </w:tcPr>
          <w:p w:rsidR="002038FD" w:rsidRDefault="002038FD">
            <w:r>
              <w:t>1</w:t>
            </w:r>
          </w:p>
        </w:tc>
        <w:tc>
          <w:tcPr>
            <w:tcW w:w="1943" w:type="dxa"/>
          </w:tcPr>
          <w:p w:rsidR="002038FD" w:rsidRDefault="002038FD">
            <w:r>
              <w:t>Admission</w:t>
            </w:r>
          </w:p>
        </w:tc>
        <w:tc>
          <w:tcPr>
            <w:tcW w:w="1755" w:type="dxa"/>
          </w:tcPr>
          <w:p w:rsidR="002038FD" w:rsidRDefault="00887977" w:rsidP="00E017C4">
            <w:proofErr w:type="spellStart"/>
            <w:r>
              <w:t>Sh.Pawan</w:t>
            </w:r>
            <w:proofErr w:type="spellEnd"/>
            <w:r>
              <w:t xml:space="preserve"> </w:t>
            </w:r>
            <w:proofErr w:type="spellStart"/>
            <w:r>
              <w:t>Tak</w:t>
            </w:r>
            <w:proofErr w:type="spellEnd"/>
            <w:r w:rsidR="00E017C4">
              <w:t xml:space="preserve"> (PGT-Computer)</w:t>
            </w:r>
          </w:p>
        </w:tc>
        <w:tc>
          <w:tcPr>
            <w:tcW w:w="1877" w:type="dxa"/>
          </w:tcPr>
          <w:p w:rsidR="002038FD" w:rsidRDefault="00250FE8">
            <w:pPr>
              <w:rPr>
                <w:sz w:val="20"/>
                <w:szCs w:val="20"/>
              </w:rPr>
            </w:pPr>
            <w:r w:rsidRPr="00250FE8">
              <w:rPr>
                <w:sz w:val="20"/>
                <w:szCs w:val="20"/>
              </w:rPr>
              <w:t xml:space="preserve">SH </w:t>
            </w:r>
            <w:r w:rsidR="008B6C82">
              <w:rPr>
                <w:sz w:val="20"/>
                <w:szCs w:val="20"/>
              </w:rPr>
              <w:t>RAJNEESH ARORA</w:t>
            </w:r>
            <w:r w:rsidR="00E017C4" w:rsidRPr="00250FE8">
              <w:rPr>
                <w:sz w:val="20"/>
                <w:szCs w:val="20"/>
              </w:rPr>
              <w:t xml:space="preserve"> </w:t>
            </w:r>
            <w:r>
              <w:rPr>
                <w:sz w:val="20"/>
                <w:szCs w:val="20"/>
              </w:rPr>
              <w:t>(</w:t>
            </w:r>
            <w:r w:rsidR="008B6C82">
              <w:rPr>
                <w:sz w:val="20"/>
                <w:szCs w:val="20"/>
              </w:rPr>
              <w:t>PGT-MATHS</w:t>
            </w:r>
            <w:r w:rsidR="00E017C4" w:rsidRPr="00250FE8">
              <w:rPr>
                <w:sz w:val="20"/>
                <w:szCs w:val="20"/>
              </w:rPr>
              <w:t>)</w:t>
            </w:r>
            <w:r w:rsidR="008B6C82">
              <w:rPr>
                <w:sz w:val="20"/>
                <w:szCs w:val="20"/>
              </w:rPr>
              <w:t xml:space="preserve">, </w:t>
            </w:r>
            <w:proofErr w:type="gramStart"/>
            <w:r w:rsidR="008B6C82">
              <w:rPr>
                <w:sz w:val="20"/>
                <w:szCs w:val="20"/>
              </w:rPr>
              <w:t>MR.SOMBIR</w:t>
            </w:r>
            <w:proofErr w:type="gramEnd"/>
            <w:r w:rsidR="008B6C82">
              <w:rPr>
                <w:sz w:val="20"/>
                <w:szCs w:val="20"/>
              </w:rPr>
              <w:t xml:space="preserve"> (PRT)</w:t>
            </w:r>
          </w:p>
          <w:p w:rsidR="008B6C82" w:rsidRPr="00250FE8" w:rsidRDefault="008B6C82">
            <w:pPr>
              <w:rPr>
                <w:sz w:val="20"/>
                <w:szCs w:val="20"/>
              </w:rPr>
            </w:pPr>
            <w:proofErr w:type="gramStart"/>
            <w:r>
              <w:rPr>
                <w:sz w:val="20"/>
                <w:szCs w:val="20"/>
              </w:rPr>
              <w:t>MR.SATISH</w:t>
            </w:r>
            <w:proofErr w:type="gramEnd"/>
            <w:r>
              <w:rPr>
                <w:sz w:val="20"/>
                <w:szCs w:val="20"/>
              </w:rPr>
              <w:t xml:space="preserve"> KUMAR(TGT-MATHS)</w:t>
            </w:r>
          </w:p>
          <w:p w:rsidR="00887977" w:rsidRDefault="00887977">
            <w:r>
              <w:t xml:space="preserve">Miss Neha </w:t>
            </w:r>
            <w:proofErr w:type="spellStart"/>
            <w:r>
              <w:t>singh</w:t>
            </w:r>
            <w:proofErr w:type="spellEnd"/>
            <w:r w:rsidR="00E017C4">
              <w:t xml:space="preserve"> (PRT)</w:t>
            </w:r>
          </w:p>
        </w:tc>
        <w:tc>
          <w:tcPr>
            <w:tcW w:w="4474" w:type="dxa"/>
          </w:tcPr>
          <w:p w:rsidR="002038FD" w:rsidRDefault="002038FD" w:rsidP="004A0A57">
            <w:pPr>
              <w:jc w:val="both"/>
            </w:pPr>
            <w:r>
              <w:t>-To scrutinize the registration forms for admission and carry out the process as per the Admission guidelines 20</w:t>
            </w:r>
            <w:r w:rsidR="008B6C82">
              <w:t>21-22</w:t>
            </w:r>
            <w:r>
              <w:t xml:space="preserve"> in consultation with the Principal.</w:t>
            </w:r>
          </w:p>
        </w:tc>
      </w:tr>
      <w:tr w:rsidR="00911CCF" w:rsidTr="000E52D6">
        <w:trPr>
          <w:trHeight w:val="285"/>
        </w:trPr>
        <w:tc>
          <w:tcPr>
            <w:tcW w:w="777" w:type="dxa"/>
          </w:tcPr>
          <w:p w:rsidR="002038FD" w:rsidRDefault="002038FD">
            <w:r>
              <w:t>2</w:t>
            </w:r>
          </w:p>
        </w:tc>
        <w:tc>
          <w:tcPr>
            <w:tcW w:w="1943" w:type="dxa"/>
          </w:tcPr>
          <w:p w:rsidR="002038FD" w:rsidRDefault="002038FD" w:rsidP="00887977">
            <w:r>
              <w:t xml:space="preserve">Examination </w:t>
            </w:r>
            <w:r w:rsidR="00887977">
              <w:t xml:space="preserve">Internal </w:t>
            </w:r>
            <w:r>
              <w:t xml:space="preserve">and CBSE </w:t>
            </w:r>
          </w:p>
        </w:tc>
        <w:tc>
          <w:tcPr>
            <w:tcW w:w="1755" w:type="dxa"/>
          </w:tcPr>
          <w:p w:rsidR="002038FD" w:rsidRDefault="00887977">
            <w:proofErr w:type="spellStart"/>
            <w:r>
              <w:t>Sh.Mukesh</w:t>
            </w:r>
            <w:proofErr w:type="spellEnd"/>
            <w:r>
              <w:t xml:space="preserve"> </w:t>
            </w:r>
            <w:proofErr w:type="spellStart"/>
            <w:r>
              <w:t>Kayal</w:t>
            </w:r>
            <w:proofErr w:type="spellEnd"/>
            <w:r w:rsidR="00E017C4">
              <w:t xml:space="preserve"> (PGT-HINDI)</w:t>
            </w:r>
          </w:p>
        </w:tc>
        <w:tc>
          <w:tcPr>
            <w:tcW w:w="1877" w:type="dxa"/>
          </w:tcPr>
          <w:p w:rsidR="00546FFA" w:rsidRDefault="00546FFA">
            <w:r>
              <w:t>SMT.DIMPLE ARORA(PGT-CH.)</w:t>
            </w:r>
          </w:p>
          <w:p w:rsidR="00250FE8" w:rsidRDefault="00250FE8">
            <w:r>
              <w:t>Smt. Kavita Chaudhary (TGT-</w:t>
            </w:r>
            <w:proofErr w:type="spellStart"/>
            <w:r>
              <w:t>Eng</w:t>
            </w:r>
            <w:proofErr w:type="spellEnd"/>
            <w:r>
              <w:t>)</w:t>
            </w:r>
          </w:p>
          <w:p w:rsidR="002038FD" w:rsidRDefault="00887977">
            <w:proofErr w:type="spellStart"/>
            <w:proofErr w:type="gramStart"/>
            <w:r>
              <w:t>Sh.Shiv</w:t>
            </w:r>
            <w:proofErr w:type="spellEnd"/>
            <w:proofErr w:type="gramEnd"/>
            <w:r>
              <w:t xml:space="preserve"> Singh</w:t>
            </w:r>
            <w:r w:rsidR="00E017C4">
              <w:t>(PRT)</w:t>
            </w:r>
          </w:p>
          <w:p w:rsidR="008B6C82" w:rsidRDefault="008B6C82"/>
        </w:tc>
        <w:tc>
          <w:tcPr>
            <w:tcW w:w="4474" w:type="dxa"/>
          </w:tcPr>
          <w:p w:rsidR="002038FD" w:rsidRDefault="002038FD" w:rsidP="004A0A57">
            <w:pPr>
              <w:jc w:val="both"/>
            </w:pPr>
            <w:r>
              <w:t>-To plan the schedule of UT,</w:t>
            </w:r>
            <w:r w:rsidR="000A4BB2">
              <w:t xml:space="preserve"> </w:t>
            </w:r>
            <w:r>
              <w:t>CT Pre-Board and SEE as per the calendar of activities.</w:t>
            </w:r>
          </w:p>
          <w:p w:rsidR="002038FD" w:rsidRDefault="002038FD" w:rsidP="004A0A57">
            <w:pPr>
              <w:jc w:val="both"/>
            </w:pPr>
            <w:r>
              <w:t>-To ensure the evaluation of Internal assessment and grading of Co-scholastic subjects as per the instructions of CBSE/KVS.</w:t>
            </w:r>
          </w:p>
          <w:p w:rsidR="002038FD" w:rsidRDefault="002038FD" w:rsidP="004A0A57">
            <w:pPr>
              <w:jc w:val="both"/>
            </w:pPr>
            <w:r>
              <w:t>-To give suitable instructions to class teachers for maintaining all the relevant records.</w:t>
            </w:r>
          </w:p>
          <w:p w:rsidR="002038FD" w:rsidRDefault="002038FD" w:rsidP="004A0A57">
            <w:pPr>
              <w:jc w:val="both"/>
            </w:pPr>
            <w:r>
              <w:t>-To conduct Board Exam as per CBSE guidelines and also to give suitable instructions for carrying out Internal Assessment and maintain records.</w:t>
            </w:r>
          </w:p>
          <w:p w:rsidR="002038FD" w:rsidRDefault="002038FD" w:rsidP="004A0A57">
            <w:pPr>
              <w:jc w:val="both"/>
            </w:pPr>
            <w:r>
              <w:t>-To update OASIS timely.</w:t>
            </w:r>
          </w:p>
          <w:p w:rsidR="002038FD" w:rsidRDefault="002038FD" w:rsidP="004A0A57">
            <w:pPr>
              <w:jc w:val="both"/>
            </w:pPr>
            <w:r>
              <w:t>-To scrutinize the question papers for the tests and examinations.</w:t>
            </w:r>
          </w:p>
          <w:p w:rsidR="002038FD" w:rsidRDefault="002038FD" w:rsidP="004A0A57">
            <w:pPr>
              <w:jc w:val="both"/>
            </w:pPr>
            <w:r>
              <w:t>-To check answer scripts of UT/Exams at random to ensure uniformity.</w:t>
            </w:r>
          </w:p>
          <w:p w:rsidR="002038FD" w:rsidRDefault="002038FD" w:rsidP="004A0A57">
            <w:pPr>
              <w:jc w:val="both"/>
            </w:pPr>
            <w:r>
              <w:t>-To condone the shortage of attendance of students and moderate the marginal cases for promotion as per the promotion rules.</w:t>
            </w:r>
          </w:p>
        </w:tc>
      </w:tr>
      <w:tr w:rsidR="00911CCF" w:rsidTr="000E52D6">
        <w:trPr>
          <w:trHeight w:val="285"/>
        </w:trPr>
        <w:tc>
          <w:tcPr>
            <w:tcW w:w="777" w:type="dxa"/>
          </w:tcPr>
          <w:p w:rsidR="002038FD" w:rsidRDefault="002038FD">
            <w:r>
              <w:t>3</w:t>
            </w:r>
          </w:p>
        </w:tc>
        <w:tc>
          <w:tcPr>
            <w:tcW w:w="1943" w:type="dxa"/>
          </w:tcPr>
          <w:p w:rsidR="002038FD" w:rsidRDefault="00BF02DE">
            <w:r>
              <w:t>Time-Table and Arrangement periods</w:t>
            </w:r>
          </w:p>
        </w:tc>
        <w:tc>
          <w:tcPr>
            <w:tcW w:w="1755" w:type="dxa"/>
          </w:tcPr>
          <w:p w:rsidR="002038FD" w:rsidRDefault="00E017C4">
            <w:proofErr w:type="spellStart"/>
            <w:r>
              <w:t>Sh.Pawan</w:t>
            </w:r>
            <w:proofErr w:type="spellEnd"/>
            <w:r>
              <w:t xml:space="preserve"> </w:t>
            </w:r>
            <w:proofErr w:type="spellStart"/>
            <w:r>
              <w:t>Tak</w:t>
            </w:r>
            <w:proofErr w:type="spellEnd"/>
            <w:r>
              <w:t xml:space="preserve"> (PGT-Computer)</w:t>
            </w:r>
          </w:p>
        </w:tc>
        <w:tc>
          <w:tcPr>
            <w:tcW w:w="1877" w:type="dxa"/>
          </w:tcPr>
          <w:p w:rsidR="00250FE8" w:rsidRPr="00250FE8" w:rsidRDefault="00250FE8" w:rsidP="00250FE8">
            <w:pPr>
              <w:rPr>
                <w:sz w:val="20"/>
                <w:szCs w:val="20"/>
              </w:rPr>
            </w:pPr>
            <w:r w:rsidRPr="00250FE8">
              <w:rPr>
                <w:sz w:val="20"/>
                <w:szCs w:val="20"/>
              </w:rPr>
              <w:t xml:space="preserve">SH ANAND KUMAR </w:t>
            </w:r>
            <w:r>
              <w:rPr>
                <w:sz w:val="20"/>
                <w:szCs w:val="20"/>
              </w:rPr>
              <w:t>(</w:t>
            </w:r>
            <w:r w:rsidRPr="00250FE8">
              <w:rPr>
                <w:sz w:val="20"/>
                <w:szCs w:val="20"/>
              </w:rPr>
              <w:t>COMP.INS.)</w:t>
            </w:r>
          </w:p>
          <w:p w:rsidR="002038FD" w:rsidRDefault="002038FD"/>
        </w:tc>
        <w:tc>
          <w:tcPr>
            <w:tcW w:w="4474" w:type="dxa"/>
          </w:tcPr>
          <w:p w:rsidR="002038FD" w:rsidRDefault="00BF02DE" w:rsidP="004A0A57">
            <w:pPr>
              <w:jc w:val="both"/>
            </w:pPr>
            <w:r>
              <w:t>-To prepare &amp; execute.</w:t>
            </w:r>
          </w:p>
          <w:p w:rsidR="00BF02DE" w:rsidRDefault="00BF02DE" w:rsidP="004A0A57">
            <w:pPr>
              <w:jc w:val="both"/>
            </w:pPr>
            <w:r>
              <w:t>-Time Table as per the norms.</w:t>
            </w:r>
          </w:p>
          <w:p w:rsidR="00BF02DE" w:rsidRDefault="00BF02DE" w:rsidP="004A0A57">
            <w:pPr>
              <w:jc w:val="both"/>
            </w:pPr>
            <w:r>
              <w:t>-To make necessary adjustments in the time table due to administrative exigencies.</w:t>
            </w:r>
          </w:p>
          <w:p w:rsidR="00BF02DE" w:rsidRDefault="00BF02DE" w:rsidP="004A0A57">
            <w:pPr>
              <w:jc w:val="both"/>
            </w:pPr>
            <w:r>
              <w:t>-To device workable &amp; suitable assignment/</w:t>
            </w:r>
            <w:r w:rsidR="00237C78">
              <w:t>remedial time table.</w:t>
            </w:r>
          </w:p>
          <w:p w:rsidR="00237C78" w:rsidRDefault="00237C78" w:rsidP="004A0A57">
            <w:pPr>
              <w:jc w:val="both"/>
            </w:pPr>
            <w:r>
              <w:t>-To make arrangement for classes suitably as per requirement.</w:t>
            </w:r>
          </w:p>
          <w:p w:rsidR="00C90DEE" w:rsidRDefault="00C90DEE" w:rsidP="004A0A57">
            <w:pPr>
              <w:jc w:val="both"/>
            </w:pPr>
            <w:r>
              <w:t>-To prepare Home Assignment Schedule.</w:t>
            </w:r>
          </w:p>
          <w:p w:rsidR="00C90DEE" w:rsidRDefault="00C90DEE" w:rsidP="004A0A57">
            <w:pPr>
              <w:jc w:val="both"/>
            </w:pPr>
            <w:r>
              <w:t>-To prepare day to day substitution with precision and care to ensure effective engagement of the classes to avoid unwanted movement of the students.</w:t>
            </w:r>
          </w:p>
        </w:tc>
      </w:tr>
      <w:tr w:rsidR="00911CCF" w:rsidTr="000E52D6">
        <w:trPr>
          <w:trHeight w:val="285"/>
        </w:trPr>
        <w:tc>
          <w:tcPr>
            <w:tcW w:w="777" w:type="dxa"/>
          </w:tcPr>
          <w:p w:rsidR="00237C78" w:rsidRDefault="00237C78">
            <w:r>
              <w:t>4</w:t>
            </w:r>
          </w:p>
        </w:tc>
        <w:tc>
          <w:tcPr>
            <w:tcW w:w="1943" w:type="dxa"/>
          </w:tcPr>
          <w:p w:rsidR="00237C78" w:rsidRDefault="00B66497">
            <w:r>
              <w:t>C.C.A. , Value Education, Club Activities,</w:t>
            </w:r>
            <w:r w:rsidR="0084531D">
              <w:t xml:space="preserve"> Display board &amp; Morning Assembly and Prize Distribution</w:t>
            </w:r>
          </w:p>
        </w:tc>
        <w:tc>
          <w:tcPr>
            <w:tcW w:w="1755" w:type="dxa"/>
          </w:tcPr>
          <w:p w:rsidR="00237C78" w:rsidRDefault="00887977">
            <w:proofErr w:type="spellStart"/>
            <w:r>
              <w:t>Sh.Romil</w:t>
            </w:r>
            <w:proofErr w:type="spellEnd"/>
            <w:r>
              <w:t xml:space="preserve"> Sharma</w:t>
            </w:r>
            <w:r w:rsidR="00E017C4">
              <w:t xml:space="preserve"> (PGT-ENG.)</w:t>
            </w:r>
          </w:p>
        </w:tc>
        <w:tc>
          <w:tcPr>
            <w:tcW w:w="1877" w:type="dxa"/>
          </w:tcPr>
          <w:p w:rsidR="00237C78" w:rsidRDefault="00546FFA">
            <w:proofErr w:type="spellStart"/>
            <w:proofErr w:type="gramStart"/>
            <w:r>
              <w:t>Mr.Satish</w:t>
            </w:r>
            <w:proofErr w:type="spellEnd"/>
            <w:proofErr w:type="gramEnd"/>
            <w:r>
              <w:t xml:space="preserve"> Kumar</w:t>
            </w:r>
            <w:r w:rsidR="00887977">
              <w:t xml:space="preserve"> </w:t>
            </w:r>
            <w:r w:rsidR="00E017C4">
              <w:t xml:space="preserve"> (TGT-</w:t>
            </w:r>
            <w:proofErr w:type="spellStart"/>
            <w:r>
              <w:t>maths</w:t>
            </w:r>
            <w:proofErr w:type="spellEnd"/>
            <w:r w:rsidR="00E017C4">
              <w:t>.)</w:t>
            </w:r>
          </w:p>
          <w:p w:rsidR="00887977" w:rsidRDefault="00887977">
            <w:proofErr w:type="spellStart"/>
            <w:r>
              <w:t>Smt.Manisha</w:t>
            </w:r>
            <w:proofErr w:type="spellEnd"/>
            <w:r w:rsidR="00AF0430">
              <w:t xml:space="preserve"> (PRT)</w:t>
            </w:r>
          </w:p>
        </w:tc>
        <w:tc>
          <w:tcPr>
            <w:tcW w:w="4474" w:type="dxa"/>
          </w:tcPr>
          <w:p w:rsidR="00237C78" w:rsidRDefault="00340039" w:rsidP="004A0A57">
            <w:pPr>
              <w:jc w:val="both"/>
            </w:pPr>
            <w:r>
              <w:t>-To prepare CCA calendar</w:t>
            </w:r>
          </w:p>
          <w:p w:rsidR="00340039" w:rsidRDefault="00340039" w:rsidP="004A0A57">
            <w:pPr>
              <w:jc w:val="both"/>
            </w:pPr>
            <w:r>
              <w:t>-To Organize CC activities</w:t>
            </w:r>
          </w:p>
          <w:p w:rsidR="00340039" w:rsidRDefault="00340039" w:rsidP="004A0A57">
            <w:pPr>
              <w:jc w:val="both"/>
            </w:pPr>
            <w:r>
              <w:t>-To Update display board</w:t>
            </w:r>
          </w:p>
          <w:p w:rsidR="00340039" w:rsidRDefault="00340039" w:rsidP="004A0A57">
            <w:pPr>
              <w:jc w:val="both"/>
            </w:pPr>
            <w:r>
              <w:t>-To organize morning assembly in a graceful manner and with discipline.</w:t>
            </w:r>
          </w:p>
          <w:p w:rsidR="00340039" w:rsidRDefault="00340039" w:rsidP="004A0A57">
            <w:pPr>
              <w:jc w:val="both"/>
            </w:pPr>
            <w:r>
              <w:lastRenderedPageBreak/>
              <w:t>-To procure prizes and distribute prizes among meritorious students.</w:t>
            </w:r>
          </w:p>
          <w:p w:rsidR="00340039" w:rsidRDefault="00340039" w:rsidP="004A0A57">
            <w:pPr>
              <w:jc w:val="both"/>
            </w:pPr>
            <w:r>
              <w:t>-To select SPL, House captains and other members of the council for carrying out their usual work in consultation with the Principal.</w:t>
            </w:r>
          </w:p>
          <w:p w:rsidR="00340039" w:rsidRDefault="00340039" w:rsidP="004A0A57">
            <w:pPr>
              <w:jc w:val="both"/>
            </w:pPr>
            <w:r>
              <w:t>-To implement pass system.</w:t>
            </w:r>
          </w:p>
          <w:p w:rsidR="00340039" w:rsidRDefault="00340039" w:rsidP="004A0A57">
            <w:pPr>
              <w:jc w:val="both"/>
            </w:pPr>
            <w:r>
              <w:t xml:space="preserve">-To systematic/orderly movement of students for assembly. Checking of late comers. </w:t>
            </w:r>
          </w:p>
        </w:tc>
      </w:tr>
      <w:tr w:rsidR="00911CCF" w:rsidTr="000E52D6">
        <w:trPr>
          <w:trHeight w:val="285"/>
        </w:trPr>
        <w:tc>
          <w:tcPr>
            <w:tcW w:w="777" w:type="dxa"/>
          </w:tcPr>
          <w:p w:rsidR="00340039" w:rsidRDefault="00340039">
            <w:r>
              <w:lastRenderedPageBreak/>
              <w:t>5</w:t>
            </w:r>
          </w:p>
        </w:tc>
        <w:tc>
          <w:tcPr>
            <w:tcW w:w="1943" w:type="dxa"/>
          </w:tcPr>
          <w:p w:rsidR="00340039" w:rsidRDefault="00E26E63">
            <w:r>
              <w:t>Furniture</w:t>
            </w:r>
          </w:p>
        </w:tc>
        <w:tc>
          <w:tcPr>
            <w:tcW w:w="1755" w:type="dxa"/>
          </w:tcPr>
          <w:p w:rsidR="00340039" w:rsidRDefault="00546FFA">
            <w:proofErr w:type="spellStart"/>
            <w:proofErr w:type="gramStart"/>
            <w:r>
              <w:t>Mr.Lokesh</w:t>
            </w:r>
            <w:proofErr w:type="spellEnd"/>
            <w:proofErr w:type="gramEnd"/>
            <w:r>
              <w:t xml:space="preserve"> (PRT)</w:t>
            </w:r>
          </w:p>
        </w:tc>
        <w:tc>
          <w:tcPr>
            <w:tcW w:w="1877" w:type="dxa"/>
          </w:tcPr>
          <w:p w:rsidR="00340039" w:rsidRDefault="00546FFA">
            <w:r>
              <w:t xml:space="preserve">Smt. </w:t>
            </w:r>
            <w:proofErr w:type="spellStart"/>
            <w:r>
              <w:t>Pinki</w:t>
            </w:r>
            <w:proofErr w:type="spellEnd"/>
            <w:r>
              <w:t xml:space="preserve"> (TGT-WE)</w:t>
            </w:r>
          </w:p>
        </w:tc>
        <w:tc>
          <w:tcPr>
            <w:tcW w:w="4474" w:type="dxa"/>
          </w:tcPr>
          <w:p w:rsidR="00340039" w:rsidRDefault="00EA3F32" w:rsidP="004A0A57">
            <w:pPr>
              <w:jc w:val="both"/>
            </w:pPr>
            <w:r>
              <w:t>-To ensure all furniture bear serial numbers and the year of purchase.</w:t>
            </w:r>
          </w:p>
          <w:p w:rsidR="00EA3F32" w:rsidRDefault="00EA3F32" w:rsidP="004A0A57">
            <w:pPr>
              <w:jc w:val="both"/>
            </w:pPr>
            <w:r>
              <w:t>-To ensure the adequacy and suitability of furniture in all the class rooms, including repair of furniture as per the rules.</w:t>
            </w:r>
          </w:p>
        </w:tc>
      </w:tr>
      <w:tr w:rsidR="00911CCF" w:rsidTr="000E52D6">
        <w:trPr>
          <w:trHeight w:val="285"/>
        </w:trPr>
        <w:tc>
          <w:tcPr>
            <w:tcW w:w="777" w:type="dxa"/>
          </w:tcPr>
          <w:p w:rsidR="00EA3F32" w:rsidRDefault="00EA3F32">
            <w:r>
              <w:t>6</w:t>
            </w:r>
          </w:p>
        </w:tc>
        <w:tc>
          <w:tcPr>
            <w:tcW w:w="1943" w:type="dxa"/>
          </w:tcPr>
          <w:p w:rsidR="00EA3F32" w:rsidRDefault="00EA3F32">
            <w:r>
              <w:t>Computer and ICT</w:t>
            </w:r>
          </w:p>
        </w:tc>
        <w:tc>
          <w:tcPr>
            <w:tcW w:w="1755" w:type="dxa"/>
          </w:tcPr>
          <w:p w:rsidR="00EA3F32" w:rsidRDefault="00E017C4">
            <w:proofErr w:type="spellStart"/>
            <w:r>
              <w:t>Sh.Pawan</w:t>
            </w:r>
            <w:proofErr w:type="spellEnd"/>
            <w:r>
              <w:t xml:space="preserve"> </w:t>
            </w:r>
            <w:proofErr w:type="spellStart"/>
            <w:r>
              <w:t>Tak</w:t>
            </w:r>
            <w:proofErr w:type="spellEnd"/>
            <w:r>
              <w:t xml:space="preserve"> (PGT-Computer)</w:t>
            </w:r>
          </w:p>
        </w:tc>
        <w:tc>
          <w:tcPr>
            <w:tcW w:w="1877" w:type="dxa"/>
          </w:tcPr>
          <w:p w:rsidR="00EA3F32" w:rsidRDefault="00887977">
            <w:proofErr w:type="spellStart"/>
            <w:r>
              <w:t>Sh.Anand</w:t>
            </w:r>
            <w:proofErr w:type="spellEnd"/>
            <w:r>
              <w:t xml:space="preserve"> Kumar (</w:t>
            </w:r>
            <w:proofErr w:type="spellStart"/>
            <w:r>
              <w:t>Comp.Ins</w:t>
            </w:r>
            <w:proofErr w:type="spellEnd"/>
            <w:r>
              <w:t>.)</w:t>
            </w:r>
          </w:p>
        </w:tc>
        <w:tc>
          <w:tcPr>
            <w:tcW w:w="4474" w:type="dxa"/>
          </w:tcPr>
          <w:p w:rsidR="00EA3F32" w:rsidRDefault="00EA3F32" w:rsidP="004A0A57">
            <w:pPr>
              <w:jc w:val="both"/>
            </w:pPr>
            <w:r>
              <w:t>-To ensure all the Labs in working condition with broadband/LAN connectivity for carrying out computer Literacy classes and think. Com effectively with the assistance of computer instructors and to submit Monthly updates to the office.</w:t>
            </w:r>
          </w:p>
        </w:tc>
      </w:tr>
      <w:tr w:rsidR="00546FFA" w:rsidTr="000E52D6">
        <w:trPr>
          <w:trHeight w:val="285"/>
        </w:trPr>
        <w:tc>
          <w:tcPr>
            <w:tcW w:w="777" w:type="dxa"/>
          </w:tcPr>
          <w:p w:rsidR="00546FFA" w:rsidRDefault="00546FFA" w:rsidP="00546FFA">
            <w:r>
              <w:t>7</w:t>
            </w:r>
          </w:p>
        </w:tc>
        <w:tc>
          <w:tcPr>
            <w:tcW w:w="1943" w:type="dxa"/>
          </w:tcPr>
          <w:p w:rsidR="00546FFA" w:rsidRDefault="00546FFA" w:rsidP="00546FFA">
            <w:r>
              <w:t>Audio-Visual Aids/Teaching Aids</w:t>
            </w:r>
          </w:p>
        </w:tc>
        <w:tc>
          <w:tcPr>
            <w:tcW w:w="1755" w:type="dxa"/>
          </w:tcPr>
          <w:p w:rsidR="00546FFA" w:rsidRDefault="00546FFA" w:rsidP="00546FFA">
            <w:r>
              <w:t xml:space="preserve">Smt. </w:t>
            </w:r>
            <w:proofErr w:type="spellStart"/>
            <w:r>
              <w:t>Pinki</w:t>
            </w:r>
            <w:proofErr w:type="spellEnd"/>
            <w:r>
              <w:t xml:space="preserve"> (TGT-WE)</w:t>
            </w:r>
          </w:p>
        </w:tc>
        <w:tc>
          <w:tcPr>
            <w:tcW w:w="1877" w:type="dxa"/>
          </w:tcPr>
          <w:p w:rsidR="00546FFA" w:rsidRDefault="00546FFA" w:rsidP="00546FFA">
            <w:proofErr w:type="spellStart"/>
            <w:r>
              <w:t>Smt.Priyanka</w:t>
            </w:r>
            <w:proofErr w:type="spellEnd"/>
            <w:r>
              <w:t xml:space="preserve"> TGT-SST</w:t>
            </w:r>
          </w:p>
          <w:p w:rsidR="00546FFA" w:rsidRDefault="00546FFA" w:rsidP="00546FFA">
            <w:proofErr w:type="spellStart"/>
            <w:r>
              <w:t>Sh.S.K.Sharma</w:t>
            </w:r>
            <w:proofErr w:type="spellEnd"/>
            <w:r>
              <w:t xml:space="preserve"> (PRT MUSIC)</w:t>
            </w:r>
          </w:p>
        </w:tc>
        <w:tc>
          <w:tcPr>
            <w:tcW w:w="4474" w:type="dxa"/>
          </w:tcPr>
          <w:p w:rsidR="00546FFA" w:rsidRDefault="00546FFA" w:rsidP="00546FFA">
            <w:pPr>
              <w:jc w:val="both"/>
            </w:pPr>
            <w:r>
              <w:t xml:space="preserve">A.V. Room to be well equipped with workable </w:t>
            </w:r>
            <w:proofErr w:type="gramStart"/>
            <w:r>
              <w:t>LCD,OHP</w:t>
            </w:r>
            <w:proofErr w:type="gramEnd"/>
            <w:r>
              <w:t xml:space="preserve"> etc. for ensuring TAL/CAL is undertaken by the teachers by maintaining a Register in the A.V. Room.</w:t>
            </w:r>
          </w:p>
          <w:p w:rsidR="00546FFA" w:rsidRDefault="00546FFA" w:rsidP="00546FFA">
            <w:pPr>
              <w:jc w:val="both"/>
            </w:pPr>
          </w:p>
          <w:p w:rsidR="00546FFA" w:rsidRDefault="00546FFA" w:rsidP="00546FFA">
            <w:pPr>
              <w:jc w:val="both"/>
            </w:pPr>
            <w:r>
              <w:t>-Proper maintenance of the teaching aids.</w:t>
            </w:r>
          </w:p>
          <w:p w:rsidR="00546FFA" w:rsidRDefault="00546FFA" w:rsidP="00546FFA">
            <w:pPr>
              <w:jc w:val="both"/>
            </w:pPr>
            <w:r>
              <w:t>-Purchase of teaching aids as per the requirement of the new syllabus.</w:t>
            </w:r>
          </w:p>
          <w:p w:rsidR="00546FFA" w:rsidRDefault="00546FFA" w:rsidP="00546FFA">
            <w:pPr>
              <w:jc w:val="both"/>
            </w:pPr>
            <w:r>
              <w:t>-To facilitate teachers using all the teaching aids in their class room teaching.</w:t>
            </w:r>
          </w:p>
        </w:tc>
      </w:tr>
      <w:tr w:rsidR="00546FFA" w:rsidTr="000E52D6">
        <w:trPr>
          <w:trHeight w:val="285"/>
        </w:trPr>
        <w:tc>
          <w:tcPr>
            <w:tcW w:w="777" w:type="dxa"/>
          </w:tcPr>
          <w:p w:rsidR="00546FFA" w:rsidRDefault="00546FFA" w:rsidP="00546FFA">
            <w:r>
              <w:t>8</w:t>
            </w:r>
          </w:p>
        </w:tc>
        <w:tc>
          <w:tcPr>
            <w:tcW w:w="1943" w:type="dxa"/>
          </w:tcPr>
          <w:p w:rsidR="00546FFA" w:rsidRDefault="00546FFA" w:rsidP="00546FFA">
            <w:r>
              <w:t>Resource Room and CMP</w:t>
            </w:r>
          </w:p>
        </w:tc>
        <w:tc>
          <w:tcPr>
            <w:tcW w:w="1755" w:type="dxa"/>
          </w:tcPr>
          <w:p w:rsidR="00546FFA" w:rsidRDefault="00546FFA" w:rsidP="00546FFA">
            <w:proofErr w:type="spellStart"/>
            <w:r>
              <w:t>Smt.Manisha</w:t>
            </w:r>
            <w:proofErr w:type="spellEnd"/>
            <w:r>
              <w:t xml:space="preserve"> (PRT)</w:t>
            </w:r>
          </w:p>
        </w:tc>
        <w:tc>
          <w:tcPr>
            <w:tcW w:w="1877" w:type="dxa"/>
          </w:tcPr>
          <w:p w:rsidR="00546FFA" w:rsidRDefault="00546FFA" w:rsidP="00546FFA">
            <w:r>
              <w:t>All PRT’s</w:t>
            </w:r>
          </w:p>
        </w:tc>
        <w:tc>
          <w:tcPr>
            <w:tcW w:w="4474" w:type="dxa"/>
          </w:tcPr>
          <w:p w:rsidR="00546FFA" w:rsidRDefault="00546FFA" w:rsidP="00546FFA">
            <w:pPr>
              <w:jc w:val="both"/>
            </w:pPr>
            <w:r>
              <w:t>-To maintain the resource room and development of TLM with help of Primary Teachers.</w:t>
            </w:r>
          </w:p>
          <w:p w:rsidR="00546FFA" w:rsidRDefault="00546FFA" w:rsidP="00546FFA">
            <w:pPr>
              <w:jc w:val="both"/>
            </w:pPr>
            <w:r>
              <w:t>-Publication of quarterly newsletters.</w:t>
            </w:r>
          </w:p>
        </w:tc>
      </w:tr>
      <w:tr w:rsidR="00546FFA" w:rsidTr="000E52D6">
        <w:trPr>
          <w:trHeight w:val="285"/>
        </w:trPr>
        <w:tc>
          <w:tcPr>
            <w:tcW w:w="777" w:type="dxa"/>
          </w:tcPr>
          <w:p w:rsidR="00546FFA" w:rsidRDefault="00546FFA" w:rsidP="00546FFA">
            <w:r>
              <w:t>9</w:t>
            </w:r>
          </w:p>
        </w:tc>
        <w:tc>
          <w:tcPr>
            <w:tcW w:w="1943" w:type="dxa"/>
          </w:tcPr>
          <w:p w:rsidR="00546FFA" w:rsidRDefault="00546FFA" w:rsidP="00546FFA">
            <w:r>
              <w:t>Gardening(Nature/ Eco  club)&amp; Beautification</w:t>
            </w:r>
          </w:p>
        </w:tc>
        <w:tc>
          <w:tcPr>
            <w:tcW w:w="1755" w:type="dxa"/>
          </w:tcPr>
          <w:p w:rsidR="00546FFA" w:rsidRDefault="00546FFA" w:rsidP="00546FFA">
            <w:r>
              <w:t>Smt. Lata Choudhary (P&amp;HE)</w:t>
            </w:r>
          </w:p>
        </w:tc>
        <w:tc>
          <w:tcPr>
            <w:tcW w:w="1877" w:type="dxa"/>
          </w:tcPr>
          <w:p w:rsidR="00546FFA" w:rsidRDefault="00546FFA" w:rsidP="00546FFA">
            <w:proofErr w:type="spellStart"/>
            <w:r>
              <w:t>Sh</w:t>
            </w:r>
            <w:proofErr w:type="spellEnd"/>
            <w:r>
              <w:t xml:space="preserve"> Rajesh Khan (PGT-BIO)</w:t>
            </w:r>
          </w:p>
        </w:tc>
        <w:tc>
          <w:tcPr>
            <w:tcW w:w="4474" w:type="dxa"/>
          </w:tcPr>
          <w:p w:rsidR="00546FFA" w:rsidRDefault="00546FFA" w:rsidP="00546FFA">
            <w:pPr>
              <w:jc w:val="both"/>
            </w:pPr>
            <w:r>
              <w:t>-To monitor the work effectively and to offer technical expertise to improve gardening by providing all required materials from time to time.</w:t>
            </w:r>
          </w:p>
          <w:p w:rsidR="00546FFA" w:rsidRDefault="00546FFA" w:rsidP="00546FFA">
            <w:pPr>
              <w:jc w:val="both"/>
            </w:pPr>
          </w:p>
          <w:p w:rsidR="00546FFA" w:rsidRDefault="00546FFA" w:rsidP="00546FFA">
            <w:pPr>
              <w:jc w:val="both"/>
            </w:pPr>
            <w:r>
              <w:t>-To take care and maintain the beautification in all the areas of the Vidyalaya from time to time.</w:t>
            </w:r>
          </w:p>
        </w:tc>
      </w:tr>
      <w:tr w:rsidR="00546FFA" w:rsidTr="000E52D6">
        <w:trPr>
          <w:trHeight w:val="285"/>
        </w:trPr>
        <w:tc>
          <w:tcPr>
            <w:tcW w:w="777" w:type="dxa"/>
          </w:tcPr>
          <w:p w:rsidR="00546FFA" w:rsidRDefault="00546FFA" w:rsidP="00546FFA">
            <w:r>
              <w:t>10</w:t>
            </w:r>
          </w:p>
        </w:tc>
        <w:tc>
          <w:tcPr>
            <w:tcW w:w="1943" w:type="dxa"/>
          </w:tcPr>
          <w:p w:rsidR="00546FFA" w:rsidRDefault="00546FFA" w:rsidP="00546FFA">
            <w:r>
              <w:t>Excursion/Field trips/Adventure Activities</w:t>
            </w:r>
          </w:p>
        </w:tc>
        <w:tc>
          <w:tcPr>
            <w:tcW w:w="1755" w:type="dxa"/>
          </w:tcPr>
          <w:p w:rsidR="00546FFA" w:rsidRDefault="00546FFA" w:rsidP="00546FFA">
            <w:r>
              <w:t>Smt. Lata Choudhary (P&amp;HE)</w:t>
            </w:r>
          </w:p>
        </w:tc>
        <w:tc>
          <w:tcPr>
            <w:tcW w:w="1877" w:type="dxa"/>
          </w:tcPr>
          <w:p w:rsidR="00546FFA" w:rsidRDefault="00546FFA" w:rsidP="00546FFA">
            <w:proofErr w:type="spellStart"/>
            <w:r>
              <w:t>Smt.Lata</w:t>
            </w:r>
            <w:proofErr w:type="spellEnd"/>
            <w:r>
              <w:t xml:space="preserve"> Chaudhary TGT (P&amp;H.E.) </w:t>
            </w:r>
          </w:p>
        </w:tc>
        <w:tc>
          <w:tcPr>
            <w:tcW w:w="4474" w:type="dxa"/>
          </w:tcPr>
          <w:p w:rsidR="00546FFA" w:rsidRDefault="00546FFA" w:rsidP="00546FFA">
            <w:pPr>
              <w:jc w:val="both"/>
            </w:pPr>
            <w:r>
              <w:t xml:space="preserve">-To check out and implement Annual plan for outing of the students as per the </w:t>
            </w:r>
            <w:proofErr w:type="spellStart"/>
            <w:r>
              <w:t>codal</w:t>
            </w:r>
            <w:proofErr w:type="spellEnd"/>
            <w:r>
              <w:t xml:space="preserve"> provisions in consultation with the class teachers/Principal.</w:t>
            </w:r>
          </w:p>
          <w:p w:rsidR="00546FFA" w:rsidRDefault="00546FFA" w:rsidP="00546FFA">
            <w:pPr>
              <w:jc w:val="both"/>
            </w:pPr>
          </w:p>
          <w:p w:rsidR="00546FFA" w:rsidRDefault="00546FFA" w:rsidP="00546FFA">
            <w:pPr>
              <w:jc w:val="both"/>
            </w:pPr>
            <w:r>
              <w:t>-To accompany the students for the programmes identified by the KVS.</w:t>
            </w:r>
          </w:p>
        </w:tc>
      </w:tr>
      <w:tr w:rsidR="00546FFA" w:rsidTr="000E52D6">
        <w:trPr>
          <w:trHeight w:val="285"/>
        </w:trPr>
        <w:tc>
          <w:tcPr>
            <w:tcW w:w="777" w:type="dxa"/>
          </w:tcPr>
          <w:p w:rsidR="00546FFA" w:rsidRDefault="00546FFA" w:rsidP="00546FFA">
            <w:r>
              <w:t>11</w:t>
            </w:r>
          </w:p>
        </w:tc>
        <w:tc>
          <w:tcPr>
            <w:tcW w:w="1943" w:type="dxa"/>
          </w:tcPr>
          <w:p w:rsidR="00546FFA" w:rsidRDefault="00546FFA" w:rsidP="00546FFA">
            <w:r>
              <w:t>Building and maintenance Monitoring committee &amp; Fire safety committee</w:t>
            </w:r>
          </w:p>
          <w:p w:rsidR="00546FFA" w:rsidRDefault="00546FFA" w:rsidP="00546FFA">
            <w:r>
              <w:t>Work Education</w:t>
            </w:r>
          </w:p>
        </w:tc>
        <w:tc>
          <w:tcPr>
            <w:tcW w:w="1755" w:type="dxa"/>
          </w:tcPr>
          <w:p w:rsidR="00546FFA" w:rsidRDefault="00546FFA" w:rsidP="00546FFA">
            <w:r>
              <w:t xml:space="preserve">Smt. </w:t>
            </w:r>
            <w:proofErr w:type="spellStart"/>
            <w:r>
              <w:t>Pinki</w:t>
            </w:r>
            <w:proofErr w:type="spellEnd"/>
            <w:r>
              <w:t xml:space="preserve"> (TGT-WE)</w:t>
            </w:r>
          </w:p>
        </w:tc>
        <w:tc>
          <w:tcPr>
            <w:tcW w:w="1877" w:type="dxa"/>
          </w:tcPr>
          <w:p w:rsidR="00546FFA" w:rsidRDefault="00546FFA" w:rsidP="00546FFA">
            <w:r>
              <w:t xml:space="preserve">SH. </w:t>
            </w:r>
            <w:proofErr w:type="spellStart"/>
            <w:r>
              <w:t>Sombir</w:t>
            </w:r>
            <w:proofErr w:type="spellEnd"/>
            <w:r>
              <w:t xml:space="preserve"> (PRT)</w:t>
            </w:r>
          </w:p>
        </w:tc>
        <w:tc>
          <w:tcPr>
            <w:tcW w:w="4474" w:type="dxa"/>
          </w:tcPr>
          <w:p w:rsidR="00546FFA" w:rsidRDefault="00546FFA" w:rsidP="00546FFA">
            <w:pPr>
              <w:jc w:val="both"/>
            </w:pPr>
            <w:r>
              <w:t>-To carry out maintenance &amp; minor repair work of buildings including toilets, surroundings and play field.</w:t>
            </w:r>
          </w:p>
        </w:tc>
      </w:tr>
      <w:tr w:rsidR="00546FFA" w:rsidTr="000E52D6">
        <w:trPr>
          <w:trHeight w:val="285"/>
        </w:trPr>
        <w:tc>
          <w:tcPr>
            <w:tcW w:w="777" w:type="dxa"/>
          </w:tcPr>
          <w:p w:rsidR="00546FFA" w:rsidRDefault="00546FFA" w:rsidP="00546FFA">
            <w:r>
              <w:lastRenderedPageBreak/>
              <w:t>12</w:t>
            </w:r>
          </w:p>
        </w:tc>
        <w:tc>
          <w:tcPr>
            <w:tcW w:w="1943" w:type="dxa"/>
          </w:tcPr>
          <w:p w:rsidR="00546FFA" w:rsidRDefault="00546FFA" w:rsidP="00546FFA">
            <w:r>
              <w:t>Discipline</w:t>
            </w:r>
          </w:p>
        </w:tc>
        <w:tc>
          <w:tcPr>
            <w:tcW w:w="1755" w:type="dxa"/>
          </w:tcPr>
          <w:p w:rsidR="00546FFA" w:rsidRDefault="00546FFA" w:rsidP="00546FFA">
            <w:proofErr w:type="spellStart"/>
            <w:r>
              <w:t>Smt.Lata</w:t>
            </w:r>
            <w:proofErr w:type="spellEnd"/>
            <w:r>
              <w:t xml:space="preserve"> Chaudhary TGT (P&amp;H.E.)</w:t>
            </w:r>
          </w:p>
        </w:tc>
        <w:tc>
          <w:tcPr>
            <w:tcW w:w="1877" w:type="dxa"/>
          </w:tcPr>
          <w:p w:rsidR="00546FFA" w:rsidRDefault="00546FFA" w:rsidP="00546FFA"/>
        </w:tc>
        <w:tc>
          <w:tcPr>
            <w:tcW w:w="4474" w:type="dxa"/>
          </w:tcPr>
          <w:p w:rsidR="00546FFA" w:rsidRDefault="00546FFA" w:rsidP="00546FFA">
            <w:pPr>
              <w:jc w:val="both"/>
            </w:pPr>
            <w:r>
              <w:t>-To ensure the congenial atmosphere by maintaining gentle movement of students and dealing the cases of indiscipline of students if any. A separate file is maintained.</w:t>
            </w:r>
          </w:p>
        </w:tc>
      </w:tr>
      <w:tr w:rsidR="00546FFA" w:rsidTr="000E52D6">
        <w:trPr>
          <w:trHeight w:val="285"/>
        </w:trPr>
        <w:tc>
          <w:tcPr>
            <w:tcW w:w="777" w:type="dxa"/>
          </w:tcPr>
          <w:p w:rsidR="00546FFA" w:rsidRDefault="00546FFA" w:rsidP="00546FFA">
            <w:r>
              <w:t>13</w:t>
            </w:r>
          </w:p>
        </w:tc>
        <w:tc>
          <w:tcPr>
            <w:tcW w:w="1943" w:type="dxa"/>
          </w:tcPr>
          <w:p w:rsidR="00546FFA" w:rsidRDefault="00546FFA" w:rsidP="00546FFA">
            <w:r>
              <w:t>Hindi Implementation</w:t>
            </w:r>
          </w:p>
        </w:tc>
        <w:tc>
          <w:tcPr>
            <w:tcW w:w="1755" w:type="dxa"/>
          </w:tcPr>
          <w:p w:rsidR="00546FFA" w:rsidRDefault="00546FFA" w:rsidP="00546FFA">
            <w:r>
              <w:t xml:space="preserve">SH. Mukesh </w:t>
            </w:r>
            <w:proofErr w:type="spellStart"/>
            <w:r>
              <w:t>Kayal</w:t>
            </w:r>
            <w:proofErr w:type="spellEnd"/>
            <w:r>
              <w:t xml:space="preserve"> (PGT-Hindi)</w:t>
            </w:r>
          </w:p>
        </w:tc>
        <w:tc>
          <w:tcPr>
            <w:tcW w:w="1877" w:type="dxa"/>
          </w:tcPr>
          <w:p w:rsidR="00546FFA" w:rsidRDefault="00546FFA" w:rsidP="00546FFA">
            <w:proofErr w:type="spellStart"/>
            <w:r>
              <w:t>Smt.Rinki</w:t>
            </w:r>
            <w:proofErr w:type="spellEnd"/>
            <w:r>
              <w:t xml:space="preserve"> Yadav (TGT-</w:t>
            </w:r>
            <w:proofErr w:type="spellStart"/>
            <w:r>
              <w:t>sanskrit</w:t>
            </w:r>
            <w:proofErr w:type="spellEnd"/>
            <w:r>
              <w:t>)</w:t>
            </w:r>
          </w:p>
          <w:p w:rsidR="00546FFA" w:rsidRDefault="00546FFA" w:rsidP="00546FFA">
            <w:r>
              <w:t>Smt. Reena Yadav</w:t>
            </w:r>
          </w:p>
          <w:p w:rsidR="00546FFA" w:rsidRDefault="00546FFA" w:rsidP="00546FFA">
            <w:r>
              <w:t>(TGT-Lib)</w:t>
            </w:r>
          </w:p>
        </w:tc>
        <w:tc>
          <w:tcPr>
            <w:tcW w:w="4474" w:type="dxa"/>
          </w:tcPr>
          <w:p w:rsidR="00546FFA" w:rsidRDefault="00546FFA" w:rsidP="00546FFA">
            <w:pPr>
              <w:jc w:val="both"/>
            </w:pPr>
            <w:r>
              <w:t xml:space="preserve">-To conduct quarterly meetings of </w:t>
            </w:r>
            <w:proofErr w:type="spellStart"/>
            <w:r>
              <w:t>Rashtrabhasha</w:t>
            </w:r>
            <w:proofErr w:type="spellEnd"/>
            <w:r>
              <w:t xml:space="preserve"> and to submit quarterly reports to the Regional Office.</w:t>
            </w:r>
          </w:p>
        </w:tc>
      </w:tr>
      <w:tr w:rsidR="00546FFA" w:rsidTr="000E52D6">
        <w:trPr>
          <w:trHeight w:val="285"/>
        </w:trPr>
        <w:tc>
          <w:tcPr>
            <w:tcW w:w="777" w:type="dxa"/>
          </w:tcPr>
          <w:p w:rsidR="00546FFA" w:rsidRDefault="00546FFA" w:rsidP="00546FFA">
            <w:r>
              <w:t>14</w:t>
            </w:r>
          </w:p>
        </w:tc>
        <w:tc>
          <w:tcPr>
            <w:tcW w:w="1943" w:type="dxa"/>
          </w:tcPr>
          <w:p w:rsidR="00546FFA" w:rsidRDefault="00546FFA" w:rsidP="00546FFA">
            <w:r>
              <w:t>Media and Publication</w:t>
            </w:r>
          </w:p>
        </w:tc>
        <w:tc>
          <w:tcPr>
            <w:tcW w:w="1755" w:type="dxa"/>
          </w:tcPr>
          <w:p w:rsidR="00546FFA" w:rsidRDefault="00546FFA" w:rsidP="00546FFA">
            <w:proofErr w:type="spellStart"/>
            <w:r>
              <w:t>Sh.Mukesh</w:t>
            </w:r>
            <w:proofErr w:type="spellEnd"/>
            <w:r>
              <w:t xml:space="preserve"> </w:t>
            </w:r>
            <w:proofErr w:type="spellStart"/>
            <w:r>
              <w:t>Kayal</w:t>
            </w:r>
            <w:proofErr w:type="spellEnd"/>
            <w:r>
              <w:t xml:space="preserve"> (PGT-HINDI)</w:t>
            </w:r>
          </w:p>
        </w:tc>
        <w:tc>
          <w:tcPr>
            <w:tcW w:w="1877" w:type="dxa"/>
          </w:tcPr>
          <w:p w:rsidR="00546FFA" w:rsidRDefault="00546FFA" w:rsidP="00546FFA">
            <w:proofErr w:type="spellStart"/>
            <w:proofErr w:type="gramStart"/>
            <w:r>
              <w:t>Mr.Anand</w:t>
            </w:r>
            <w:proofErr w:type="spellEnd"/>
            <w:proofErr w:type="gramEnd"/>
            <w:r>
              <w:t xml:space="preserve"> Kumar</w:t>
            </w:r>
          </w:p>
          <w:p w:rsidR="00546FFA" w:rsidRDefault="00546FFA" w:rsidP="00546FFA">
            <w:r>
              <w:t>(</w:t>
            </w:r>
            <w:proofErr w:type="spellStart"/>
            <w:r>
              <w:t>Comp.Ins</w:t>
            </w:r>
            <w:proofErr w:type="spellEnd"/>
            <w:r>
              <w:t>.)</w:t>
            </w:r>
          </w:p>
        </w:tc>
        <w:tc>
          <w:tcPr>
            <w:tcW w:w="4474" w:type="dxa"/>
          </w:tcPr>
          <w:p w:rsidR="00546FFA" w:rsidRDefault="00546FFA" w:rsidP="00546FFA">
            <w:pPr>
              <w:jc w:val="both"/>
            </w:pPr>
            <w:r>
              <w:t>-In charge of school magazine and any other issues related to publication.</w:t>
            </w:r>
          </w:p>
          <w:p w:rsidR="00546FFA" w:rsidRDefault="00546FFA" w:rsidP="00546FFA">
            <w:pPr>
              <w:jc w:val="both"/>
            </w:pPr>
            <w:r>
              <w:t>-To send press reports of all major events with photographs to media.</w:t>
            </w:r>
          </w:p>
        </w:tc>
      </w:tr>
      <w:tr w:rsidR="00546FFA" w:rsidTr="000E52D6">
        <w:trPr>
          <w:trHeight w:val="285"/>
        </w:trPr>
        <w:tc>
          <w:tcPr>
            <w:tcW w:w="777" w:type="dxa"/>
          </w:tcPr>
          <w:p w:rsidR="00546FFA" w:rsidRDefault="00546FFA" w:rsidP="00546FFA">
            <w:r>
              <w:t>15</w:t>
            </w:r>
          </w:p>
        </w:tc>
        <w:tc>
          <w:tcPr>
            <w:tcW w:w="1943" w:type="dxa"/>
          </w:tcPr>
          <w:p w:rsidR="00546FFA" w:rsidRDefault="00546FFA" w:rsidP="00546FFA">
            <w:r>
              <w:t>Scouts &amp; Guides Cubs &amp; Bulbuls</w:t>
            </w:r>
          </w:p>
        </w:tc>
        <w:tc>
          <w:tcPr>
            <w:tcW w:w="1755" w:type="dxa"/>
          </w:tcPr>
          <w:p w:rsidR="00546FFA" w:rsidRDefault="00546FFA" w:rsidP="00546FFA">
            <w:proofErr w:type="spellStart"/>
            <w:proofErr w:type="gramStart"/>
            <w:r>
              <w:t>Sh.Satish</w:t>
            </w:r>
            <w:proofErr w:type="spellEnd"/>
            <w:proofErr w:type="gramEnd"/>
            <w:r>
              <w:t xml:space="preserve"> Kumar</w:t>
            </w:r>
          </w:p>
          <w:p w:rsidR="00546FFA" w:rsidRDefault="00546FFA" w:rsidP="00546FFA">
            <w:r>
              <w:t>(TGT-math)</w:t>
            </w:r>
          </w:p>
        </w:tc>
        <w:tc>
          <w:tcPr>
            <w:tcW w:w="1877" w:type="dxa"/>
          </w:tcPr>
          <w:p w:rsidR="00546FFA" w:rsidRDefault="00546FFA" w:rsidP="00546FFA">
            <w:proofErr w:type="spellStart"/>
            <w:proofErr w:type="gramStart"/>
            <w:r>
              <w:t>Sh.Sombir</w:t>
            </w:r>
            <w:proofErr w:type="spellEnd"/>
            <w:proofErr w:type="gramEnd"/>
            <w:r>
              <w:t xml:space="preserve"> (PRT)</w:t>
            </w:r>
          </w:p>
          <w:p w:rsidR="00546FFA" w:rsidRDefault="00546FFA" w:rsidP="00546FFA">
            <w:r>
              <w:t>Mrs. Neha Singh (PRT)</w:t>
            </w:r>
          </w:p>
        </w:tc>
        <w:tc>
          <w:tcPr>
            <w:tcW w:w="4474" w:type="dxa"/>
          </w:tcPr>
          <w:p w:rsidR="00546FFA" w:rsidRDefault="00546FFA" w:rsidP="00546FFA">
            <w:pPr>
              <w:jc w:val="both"/>
            </w:pPr>
            <w:r>
              <w:t>-To Enroll Scouts &amp; Guides, Cubs &amp; Bulbuls and to organize testing camps, troop meetings as per the Annual Schedule of Activities prepared at unit level in light of APRO.</w:t>
            </w:r>
          </w:p>
        </w:tc>
      </w:tr>
      <w:tr w:rsidR="00546FFA" w:rsidTr="000E52D6">
        <w:trPr>
          <w:trHeight w:val="285"/>
        </w:trPr>
        <w:tc>
          <w:tcPr>
            <w:tcW w:w="777" w:type="dxa"/>
          </w:tcPr>
          <w:p w:rsidR="00546FFA" w:rsidRDefault="00546FFA" w:rsidP="00546FFA">
            <w:r>
              <w:t>16</w:t>
            </w:r>
          </w:p>
        </w:tc>
        <w:tc>
          <w:tcPr>
            <w:tcW w:w="1943" w:type="dxa"/>
          </w:tcPr>
          <w:p w:rsidR="00546FFA" w:rsidRDefault="00546FFA" w:rsidP="00546FFA">
            <w:r>
              <w:t>Academic Monitoring</w:t>
            </w:r>
          </w:p>
        </w:tc>
        <w:tc>
          <w:tcPr>
            <w:tcW w:w="1755" w:type="dxa"/>
          </w:tcPr>
          <w:p w:rsidR="00546FFA" w:rsidRDefault="00546FFA" w:rsidP="00546FFA">
            <w:proofErr w:type="spellStart"/>
            <w:r>
              <w:t>Sh</w:t>
            </w:r>
            <w:proofErr w:type="spellEnd"/>
            <w:r>
              <w:t xml:space="preserve"> Mukesh </w:t>
            </w:r>
            <w:proofErr w:type="spellStart"/>
            <w:r>
              <w:t>Kayal</w:t>
            </w:r>
            <w:proofErr w:type="spellEnd"/>
            <w:r>
              <w:t xml:space="preserve"> (PGT-Hindi)</w:t>
            </w:r>
          </w:p>
        </w:tc>
        <w:tc>
          <w:tcPr>
            <w:tcW w:w="1877" w:type="dxa"/>
          </w:tcPr>
          <w:p w:rsidR="00546FFA" w:rsidRDefault="00546FFA" w:rsidP="00546FFA">
            <w:proofErr w:type="spellStart"/>
            <w:r>
              <w:t>Smt.Priyanka</w:t>
            </w:r>
            <w:proofErr w:type="spellEnd"/>
            <w:r>
              <w:t>(TGT-SST)</w:t>
            </w:r>
          </w:p>
          <w:p w:rsidR="00546FFA" w:rsidRDefault="00546FFA" w:rsidP="00546FFA">
            <w:r>
              <w:t>Smt. Manisha (PRT)</w:t>
            </w:r>
          </w:p>
        </w:tc>
        <w:tc>
          <w:tcPr>
            <w:tcW w:w="4474" w:type="dxa"/>
          </w:tcPr>
          <w:p w:rsidR="00546FFA" w:rsidRDefault="00546FFA" w:rsidP="00546FFA">
            <w:pPr>
              <w:jc w:val="both"/>
            </w:pPr>
            <w:r>
              <w:t>-To checkout and implement projects and assignment for all the classes.</w:t>
            </w:r>
          </w:p>
          <w:p w:rsidR="00546FFA" w:rsidRDefault="00546FFA" w:rsidP="00546FFA">
            <w:pPr>
              <w:jc w:val="both"/>
            </w:pPr>
            <w:r>
              <w:t>-To ensure proper correction of written work of the students.</w:t>
            </w:r>
          </w:p>
          <w:p w:rsidR="00546FFA" w:rsidRDefault="00546FFA" w:rsidP="00546FFA">
            <w:pPr>
              <w:jc w:val="both"/>
            </w:pPr>
            <w:r>
              <w:t>-To give suitable guidelines in the faculty meetings.</w:t>
            </w:r>
          </w:p>
        </w:tc>
      </w:tr>
      <w:tr w:rsidR="00546FFA" w:rsidTr="000E52D6">
        <w:trPr>
          <w:trHeight w:val="285"/>
        </w:trPr>
        <w:tc>
          <w:tcPr>
            <w:tcW w:w="777" w:type="dxa"/>
          </w:tcPr>
          <w:p w:rsidR="00546FFA" w:rsidRDefault="00546FFA" w:rsidP="00546FFA">
            <w:r>
              <w:t>17</w:t>
            </w:r>
          </w:p>
        </w:tc>
        <w:tc>
          <w:tcPr>
            <w:tcW w:w="1943" w:type="dxa"/>
          </w:tcPr>
          <w:p w:rsidR="00546FFA" w:rsidRDefault="00546FFA" w:rsidP="00546FFA">
            <w:r>
              <w:t>AEP &amp; Carrier Guidance and Counseling</w:t>
            </w:r>
          </w:p>
        </w:tc>
        <w:tc>
          <w:tcPr>
            <w:tcW w:w="1755" w:type="dxa"/>
          </w:tcPr>
          <w:p w:rsidR="00546FFA" w:rsidRDefault="00546FFA" w:rsidP="00546FFA">
            <w:proofErr w:type="spellStart"/>
            <w:r>
              <w:t>Smt.Dimple</w:t>
            </w:r>
            <w:proofErr w:type="spellEnd"/>
            <w:r>
              <w:t xml:space="preserve"> Arora (PGT-Chem)</w:t>
            </w:r>
          </w:p>
        </w:tc>
        <w:tc>
          <w:tcPr>
            <w:tcW w:w="1877" w:type="dxa"/>
          </w:tcPr>
          <w:p w:rsidR="00546FFA" w:rsidRDefault="00546FFA" w:rsidP="00546FFA">
            <w:proofErr w:type="spellStart"/>
            <w:r>
              <w:t>Smt.Kavita</w:t>
            </w:r>
            <w:proofErr w:type="spellEnd"/>
            <w:r>
              <w:t xml:space="preserve"> Chaudhary (TGT-Eng.)</w:t>
            </w:r>
          </w:p>
        </w:tc>
        <w:tc>
          <w:tcPr>
            <w:tcW w:w="4474" w:type="dxa"/>
          </w:tcPr>
          <w:p w:rsidR="00546FFA" w:rsidRDefault="00546FFA" w:rsidP="00546FFA">
            <w:pPr>
              <w:jc w:val="both"/>
            </w:pPr>
            <w:r>
              <w:t>-To conduct programmes as per the guidelines given in the training.</w:t>
            </w:r>
          </w:p>
          <w:p w:rsidR="00546FFA" w:rsidRDefault="00546FFA" w:rsidP="00546FFA">
            <w:pPr>
              <w:jc w:val="both"/>
            </w:pPr>
            <w:r>
              <w:t>-To maintain &amp; updates display board and a corner to keep these activities ongoing for various programmes.</w:t>
            </w:r>
          </w:p>
        </w:tc>
      </w:tr>
      <w:tr w:rsidR="00546FFA" w:rsidTr="000E52D6">
        <w:trPr>
          <w:trHeight w:val="285"/>
        </w:trPr>
        <w:tc>
          <w:tcPr>
            <w:tcW w:w="777" w:type="dxa"/>
          </w:tcPr>
          <w:p w:rsidR="00546FFA" w:rsidRDefault="00546FFA" w:rsidP="00546FFA">
            <w:r>
              <w:t>18</w:t>
            </w:r>
          </w:p>
        </w:tc>
        <w:tc>
          <w:tcPr>
            <w:tcW w:w="1943" w:type="dxa"/>
          </w:tcPr>
          <w:p w:rsidR="00546FFA" w:rsidRDefault="00546FFA" w:rsidP="00546FFA">
            <w:r>
              <w:t xml:space="preserve">Awakened Citizen </w:t>
            </w:r>
            <w:proofErr w:type="spellStart"/>
            <w:r>
              <w:t>Programme</w:t>
            </w:r>
            <w:proofErr w:type="spellEnd"/>
          </w:p>
        </w:tc>
        <w:tc>
          <w:tcPr>
            <w:tcW w:w="1755" w:type="dxa"/>
          </w:tcPr>
          <w:p w:rsidR="00546FFA" w:rsidRDefault="00546FFA" w:rsidP="00546FFA">
            <w:proofErr w:type="spellStart"/>
            <w:r>
              <w:t>Smt.Kavita</w:t>
            </w:r>
            <w:proofErr w:type="spellEnd"/>
            <w:r>
              <w:t xml:space="preserve"> Chaudhary (TGT-Eng.)</w:t>
            </w:r>
          </w:p>
        </w:tc>
        <w:tc>
          <w:tcPr>
            <w:tcW w:w="1877" w:type="dxa"/>
          </w:tcPr>
          <w:p w:rsidR="00546FFA" w:rsidRDefault="00546FFA" w:rsidP="00546FFA">
            <w:proofErr w:type="spellStart"/>
            <w:r>
              <w:t>Smt.Priyanka</w:t>
            </w:r>
            <w:proofErr w:type="spellEnd"/>
            <w:r>
              <w:t xml:space="preserve"> TGT-SST</w:t>
            </w:r>
          </w:p>
          <w:p w:rsidR="0085123E" w:rsidRDefault="0085123E" w:rsidP="00546FFA">
            <w:proofErr w:type="spellStart"/>
            <w:proofErr w:type="gramStart"/>
            <w:r>
              <w:t>Sh.Satish</w:t>
            </w:r>
            <w:proofErr w:type="spellEnd"/>
            <w:proofErr w:type="gramEnd"/>
            <w:r>
              <w:t xml:space="preserve"> Kumar (</w:t>
            </w:r>
            <w:proofErr w:type="spellStart"/>
            <w:r>
              <w:t>TGT_Maths</w:t>
            </w:r>
            <w:proofErr w:type="spellEnd"/>
            <w:r>
              <w:t>)</w:t>
            </w:r>
          </w:p>
          <w:p w:rsidR="00546FFA" w:rsidRDefault="00546FFA" w:rsidP="00546FFA"/>
        </w:tc>
        <w:tc>
          <w:tcPr>
            <w:tcW w:w="4474" w:type="dxa"/>
          </w:tcPr>
          <w:p w:rsidR="00546FFA" w:rsidRDefault="00546FFA" w:rsidP="00546FFA">
            <w:pPr>
              <w:jc w:val="both"/>
            </w:pPr>
            <w:r>
              <w:t>-To have the number of session in Class VII and VIII only Fixed by MKM</w:t>
            </w:r>
          </w:p>
        </w:tc>
      </w:tr>
      <w:tr w:rsidR="00546FFA" w:rsidTr="000E52D6">
        <w:trPr>
          <w:trHeight w:val="285"/>
        </w:trPr>
        <w:tc>
          <w:tcPr>
            <w:tcW w:w="777" w:type="dxa"/>
          </w:tcPr>
          <w:p w:rsidR="00546FFA" w:rsidRDefault="00546FFA" w:rsidP="00546FFA">
            <w:r>
              <w:t>19</w:t>
            </w:r>
          </w:p>
        </w:tc>
        <w:tc>
          <w:tcPr>
            <w:tcW w:w="1943" w:type="dxa"/>
          </w:tcPr>
          <w:p w:rsidR="00546FFA" w:rsidRDefault="00546FFA" w:rsidP="00546FFA">
            <w:r>
              <w:t>CS-11 &amp; CS- 54</w:t>
            </w:r>
          </w:p>
          <w:p w:rsidR="00546FFA" w:rsidRDefault="00546FFA" w:rsidP="00546FFA">
            <w:r>
              <w:t>(Fees and fines Checking)</w:t>
            </w:r>
          </w:p>
        </w:tc>
        <w:tc>
          <w:tcPr>
            <w:tcW w:w="1755" w:type="dxa"/>
          </w:tcPr>
          <w:p w:rsidR="00546FFA" w:rsidRDefault="00546FFA" w:rsidP="00546FFA">
            <w:proofErr w:type="spellStart"/>
            <w:proofErr w:type="gramStart"/>
            <w:r>
              <w:t>Sh.Pawan</w:t>
            </w:r>
            <w:proofErr w:type="spellEnd"/>
            <w:proofErr w:type="gramEnd"/>
            <w:r>
              <w:t xml:space="preserve"> </w:t>
            </w:r>
            <w:proofErr w:type="spellStart"/>
            <w:r>
              <w:t>Tak</w:t>
            </w:r>
            <w:proofErr w:type="spellEnd"/>
            <w:r>
              <w:t xml:space="preserve"> (PGT-CS)</w:t>
            </w:r>
          </w:p>
        </w:tc>
        <w:tc>
          <w:tcPr>
            <w:tcW w:w="1877" w:type="dxa"/>
          </w:tcPr>
          <w:p w:rsidR="00546FFA" w:rsidRDefault="00546FFA" w:rsidP="00546FFA">
            <w:r>
              <w:t>All Class Teacher’s</w:t>
            </w:r>
          </w:p>
        </w:tc>
        <w:tc>
          <w:tcPr>
            <w:tcW w:w="4474" w:type="dxa"/>
          </w:tcPr>
          <w:p w:rsidR="00546FFA" w:rsidRDefault="00546FFA" w:rsidP="00546FFA">
            <w:pPr>
              <w:jc w:val="both"/>
            </w:pPr>
            <w:r>
              <w:t>-Data to be filled in the relevant records every month and submit to the office.</w:t>
            </w:r>
          </w:p>
        </w:tc>
      </w:tr>
      <w:tr w:rsidR="00546FFA" w:rsidTr="000E52D6">
        <w:trPr>
          <w:trHeight w:val="285"/>
        </w:trPr>
        <w:tc>
          <w:tcPr>
            <w:tcW w:w="777" w:type="dxa"/>
          </w:tcPr>
          <w:p w:rsidR="00546FFA" w:rsidRDefault="00546FFA" w:rsidP="00546FFA">
            <w:r>
              <w:t>20</w:t>
            </w:r>
          </w:p>
        </w:tc>
        <w:tc>
          <w:tcPr>
            <w:tcW w:w="1943" w:type="dxa"/>
          </w:tcPr>
          <w:p w:rsidR="00546FFA" w:rsidRDefault="00546FFA" w:rsidP="00546FFA">
            <w:r>
              <w:t>PTA Meetings</w:t>
            </w:r>
          </w:p>
        </w:tc>
        <w:tc>
          <w:tcPr>
            <w:tcW w:w="1755" w:type="dxa"/>
          </w:tcPr>
          <w:p w:rsidR="00546FFA" w:rsidRDefault="00546FFA" w:rsidP="00546FFA">
            <w:proofErr w:type="spellStart"/>
            <w:r>
              <w:t>Sh.Mukesh</w:t>
            </w:r>
            <w:proofErr w:type="spellEnd"/>
            <w:r>
              <w:t xml:space="preserve"> </w:t>
            </w:r>
            <w:proofErr w:type="spellStart"/>
            <w:r>
              <w:t>Kayal</w:t>
            </w:r>
            <w:proofErr w:type="spellEnd"/>
            <w:r>
              <w:t xml:space="preserve"> (PGT-Hindi)</w:t>
            </w:r>
          </w:p>
        </w:tc>
        <w:tc>
          <w:tcPr>
            <w:tcW w:w="1877" w:type="dxa"/>
          </w:tcPr>
          <w:p w:rsidR="00546FFA" w:rsidRDefault="00546FFA" w:rsidP="00546FFA">
            <w:r>
              <w:t>All the Class Teacher’s</w:t>
            </w:r>
          </w:p>
        </w:tc>
        <w:tc>
          <w:tcPr>
            <w:tcW w:w="4474" w:type="dxa"/>
          </w:tcPr>
          <w:p w:rsidR="00546FFA" w:rsidRDefault="00546FFA" w:rsidP="00546FFA">
            <w:pPr>
              <w:jc w:val="both"/>
            </w:pPr>
            <w:r>
              <w:t>-To checkout Annual plan of meetings and to maintain minutes and records of such meetings.</w:t>
            </w:r>
          </w:p>
        </w:tc>
      </w:tr>
      <w:tr w:rsidR="00546FFA" w:rsidTr="000E52D6">
        <w:trPr>
          <w:trHeight w:val="285"/>
        </w:trPr>
        <w:tc>
          <w:tcPr>
            <w:tcW w:w="777" w:type="dxa"/>
          </w:tcPr>
          <w:p w:rsidR="00546FFA" w:rsidRDefault="00546FFA" w:rsidP="00546FFA">
            <w:r>
              <w:t>21</w:t>
            </w:r>
          </w:p>
        </w:tc>
        <w:tc>
          <w:tcPr>
            <w:tcW w:w="1943" w:type="dxa"/>
          </w:tcPr>
          <w:p w:rsidR="00546FFA" w:rsidRDefault="00546FFA" w:rsidP="00546FFA">
            <w:r>
              <w:t>Library</w:t>
            </w:r>
          </w:p>
        </w:tc>
        <w:tc>
          <w:tcPr>
            <w:tcW w:w="1755" w:type="dxa"/>
          </w:tcPr>
          <w:p w:rsidR="0085123E" w:rsidRDefault="0085123E" w:rsidP="0085123E">
            <w:r>
              <w:t>Smt. Reena Yadav</w:t>
            </w:r>
          </w:p>
          <w:p w:rsidR="00546FFA" w:rsidRDefault="0085123E" w:rsidP="0085123E">
            <w:r>
              <w:t>(TGT-Lib)</w:t>
            </w:r>
          </w:p>
        </w:tc>
        <w:tc>
          <w:tcPr>
            <w:tcW w:w="1877" w:type="dxa"/>
          </w:tcPr>
          <w:p w:rsidR="00546FFA" w:rsidRDefault="00546FFA" w:rsidP="00546FFA">
            <w:proofErr w:type="spellStart"/>
            <w:proofErr w:type="gramStart"/>
            <w:r>
              <w:t>Sh.Mukesh</w:t>
            </w:r>
            <w:proofErr w:type="spellEnd"/>
            <w:proofErr w:type="gramEnd"/>
            <w:r>
              <w:t xml:space="preserve"> </w:t>
            </w:r>
            <w:proofErr w:type="spellStart"/>
            <w:r>
              <w:t>Kayal</w:t>
            </w:r>
            <w:proofErr w:type="spellEnd"/>
            <w:r>
              <w:t xml:space="preserve"> (PGT-Hindi)</w:t>
            </w:r>
          </w:p>
          <w:p w:rsidR="00546FFA" w:rsidRDefault="00546FFA" w:rsidP="00546FFA">
            <w:proofErr w:type="spellStart"/>
            <w:r>
              <w:t>Sh.Romil</w:t>
            </w:r>
            <w:proofErr w:type="spellEnd"/>
            <w:r>
              <w:t xml:space="preserve"> Sharma (PGT-</w:t>
            </w:r>
            <w:proofErr w:type="spellStart"/>
            <w:r>
              <w:t>Eng</w:t>
            </w:r>
            <w:proofErr w:type="spellEnd"/>
            <w:r>
              <w:t xml:space="preserve">) </w:t>
            </w:r>
          </w:p>
          <w:p w:rsidR="00546FFA" w:rsidRDefault="00546FFA" w:rsidP="00546FFA">
            <w:proofErr w:type="spellStart"/>
            <w:r>
              <w:t>Smt.</w:t>
            </w:r>
            <w:r w:rsidR="0085123E">
              <w:t>Rinki</w:t>
            </w:r>
            <w:proofErr w:type="spellEnd"/>
            <w:r w:rsidR="0085123E">
              <w:t xml:space="preserve"> Yadav (</w:t>
            </w:r>
            <w:r>
              <w:t>TGT-SKT)</w:t>
            </w:r>
          </w:p>
          <w:p w:rsidR="00546FFA" w:rsidRDefault="00546FFA" w:rsidP="00546FFA">
            <w:r>
              <w:t>Smt. Manisha (PRT)</w:t>
            </w:r>
          </w:p>
        </w:tc>
        <w:tc>
          <w:tcPr>
            <w:tcW w:w="4474" w:type="dxa"/>
          </w:tcPr>
          <w:p w:rsidR="00546FFA" w:rsidRDefault="00546FFA" w:rsidP="00546FFA">
            <w:pPr>
              <w:jc w:val="both"/>
            </w:pPr>
            <w:r>
              <w:t>-To Procure text books and reference books recommended by CBSE as per the recommendation of faculty members.</w:t>
            </w:r>
          </w:p>
          <w:p w:rsidR="00546FFA" w:rsidRDefault="00546FFA" w:rsidP="00546FFA">
            <w:pPr>
              <w:jc w:val="both"/>
            </w:pPr>
            <w:r>
              <w:t>-To Organize Class Library and to present book review.</w:t>
            </w:r>
          </w:p>
          <w:p w:rsidR="00546FFA" w:rsidRDefault="00546FFA" w:rsidP="00546FFA">
            <w:pPr>
              <w:jc w:val="both"/>
            </w:pPr>
            <w:r>
              <w:t>-To Assist Primary wing in Library activities in light of CMP.</w:t>
            </w:r>
          </w:p>
        </w:tc>
      </w:tr>
      <w:tr w:rsidR="00546FFA" w:rsidTr="000E52D6">
        <w:trPr>
          <w:trHeight w:val="285"/>
        </w:trPr>
        <w:tc>
          <w:tcPr>
            <w:tcW w:w="777" w:type="dxa"/>
          </w:tcPr>
          <w:p w:rsidR="00546FFA" w:rsidRDefault="00546FFA" w:rsidP="00546FFA">
            <w:r>
              <w:t>22</w:t>
            </w:r>
          </w:p>
        </w:tc>
        <w:tc>
          <w:tcPr>
            <w:tcW w:w="1943" w:type="dxa"/>
          </w:tcPr>
          <w:p w:rsidR="00546FFA" w:rsidRDefault="00546FFA" w:rsidP="00546FFA">
            <w:r>
              <w:t>Games, Sports &amp; Vocational Skills</w:t>
            </w:r>
          </w:p>
        </w:tc>
        <w:tc>
          <w:tcPr>
            <w:tcW w:w="1755" w:type="dxa"/>
          </w:tcPr>
          <w:p w:rsidR="00546FFA" w:rsidRDefault="00546FFA" w:rsidP="00546FFA">
            <w:proofErr w:type="spellStart"/>
            <w:r>
              <w:t>Smt.Lata</w:t>
            </w:r>
            <w:proofErr w:type="spellEnd"/>
            <w:r>
              <w:t xml:space="preserve"> Chaudhary TGT (P&amp;H.E.)</w:t>
            </w:r>
          </w:p>
        </w:tc>
        <w:tc>
          <w:tcPr>
            <w:tcW w:w="1877" w:type="dxa"/>
          </w:tcPr>
          <w:p w:rsidR="00696A07" w:rsidRDefault="00696A07" w:rsidP="00546FFA">
            <w:proofErr w:type="spellStart"/>
            <w:proofErr w:type="gramStart"/>
            <w:r>
              <w:t>Sh.Sombir</w:t>
            </w:r>
            <w:proofErr w:type="spellEnd"/>
            <w:proofErr w:type="gramEnd"/>
            <w:r>
              <w:t xml:space="preserve"> (PRT)</w:t>
            </w:r>
          </w:p>
          <w:p w:rsidR="00546FFA" w:rsidRDefault="00696A07" w:rsidP="00546FFA">
            <w:r>
              <w:t>Sh. Satish Kumar (TGT_MATHS)</w:t>
            </w:r>
            <w:r w:rsidR="00546FFA">
              <w:t xml:space="preserve"> </w:t>
            </w:r>
          </w:p>
        </w:tc>
        <w:tc>
          <w:tcPr>
            <w:tcW w:w="4474" w:type="dxa"/>
          </w:tcPr>
          <w:p w:rsidR="00546FFA" w:rsidRDefault="00546FFA" w:rsidP="00546FFA">
            <w:pPr>
              <w:jc w:val="both"/>
            </w:pPr>
            <w:r>
              <w:t>-To practice Yoga Daily during the morning assembly to the students.</w:t>
            </w:r>
          </w:p>
          <w:p w:rsidR="00546FFA" w:rsidRDefault="00546FFA" w:rsidP="00546FFA">
            <w:pPr>
              <w:jc w:val="both"/>
            </w:pPr>
            <w:r>
              <w:t>-Identify the talented students participating at the Cluster, Regional and National Level Games in the first week of April in order to give them special training by the coaches with her involvement and to maintain records.</w:t>
            </w:r>
          </w:p>
          <w:p w:rsidR="00546FFA" w:rsidRDefault="00546FFA" w:rsidP="00546FFA">
            <w:pPr>
              <w:jc w:val="both"/>
            </w:pPr>
            <w:r>
              <w:lastRenderedPageBreak/>
              <w:t>-To draw up class wise activities to be undertaken as per the syllabus.</w:t>
            </w:r>
          </w:p>
          <w:p w:rsidR="00546FFA" w:rsidRDefault="00546FFA" w:rsidP="00546FFA">
            <w:pPr>
              <w:jc w:val="both"/>
            </w:pPr>
            <w:r>
              <w:t>-To coordinate with vocational teachers and train the students for various activities.</w:t>
            </w:r>
          </w:p>
          <w:p w:rsidR="00546FFA" w:rsidRDefault="00546FFA" w:rsidP="00546FFA">
            <w:pPr>
              <w:jc w:val="both"/>
            </w:pPr>
            <w:r>
              <w:t>-To encourage all students to take part in the Drawing and Painting competitions.</w:t>
            </w:r>
          </w:p>
        </w:tc>
      </w:tr>
      <w:tr w:rsidR="00546FFA" w:rsidTr="000E52D6">
        <w:trPr>
          <w:trHeight w:val="285"/>
        </w:trPr>
        <w:tc>
          <w:tcPr>
            <w:tcW w:w="777" w:type="dxa"/>
          </w:tcPr>
          <w:p w:rsidR="00546FFA" w:rsidRDefault="00546FFA" w:rsidP="00546FFA">
            <w:r>
              <w:lastRenderedPageBreak/>
              <w:t>23</w:t>
            </w:r>
          </w:p>
        </w:tc>
        <w:tc>
          <w:tcPr>
            <w:tcW w:w="1943" w:type="dxa"/>
          </w:tcPr>
          <w:p w:rsidR="00546FFA" w:rsidRDefault="00546FFA" w:rsidP="00546FFA">
            <w:r>
              <w:t>Website and T.C.Uploaded</w:t>
            </w:r>
          </w:p>
        </w:tc>
        <w:tc>
          <w:tcPr>
            <w:tcW w:w="1755" w:type="dxa"/>
          </w:tcPr>
          <w:p w:rsidR="00546FFA" w:rsidRDefault="00546FFA" w:rsidP="00546FFA">
            <w:proofErr w:type="spellStart"/>
            <w:r>
              <w:t>Sh.Pawan</w:t>
            </w:r>
            <w:proofErr w:type="spellEnd"/>
            <w:r>
              <w:t xml:space="preserve"> </w:t>
            </w:r>
            <w:proofErr w:type="spellStart"/>
            <w:r>
              <w:t>Tak</w:t>
            </w:r>
            <w:proofErr w:type="spellEnd"/>
            <w:r>
              <w:t xml:space="preserve"> (PGT-Comp)</w:t>
            </w:r>
          </w:p>
        </w:tc>
        <w:tc>
          <w:tcPr>
            <w:tcW w:w="1877" w:type="dxa"/>
          </w:tcPr>
          <w:p w:rsidR="00546FFA" w:rsidRDefault="00546FFA" w:rsidP="00546FFA">
            <w:proofErr w:type="spellStart"/>
            <w:r>
              <w:t>Sh.Anand</w:t>
            </w:r>
            <w:proofErr w:type="spellEnd"/>
            <w:r>
              <w:t xml:space="preserve"> Kumar (</w:t>
            </w:r>
            <w:proofErr w:type="spellStart"/>
            <w:r>
              <w:t>Comp.Ins</w:t>
            </w:r>
            <w:proofErr w:type="spellEnd"/>
            <w:r>
              <w:t>)</w:t>
            </w:r>
          </w:p>
        </w:tc>
        <w:tc>
          <w:tcPr>
            <w:tcW w:w="4474" w:type="dxa"/>
          </w:tcPr>
          <w:p w:rsidR="00546FFA" w:rsidRDefault="00546FFA" w:rsidP="00546FFA">
            <w:pPr>
              <w:jc w:val="both"/>
            </w:pPr>
            <w:r>
              <w:t>-</w:t>
            </w:r>
            <w:proofErr w:type="spellStart"/>
            <w:r>
              <w:t>Updation</w:t>
            </w:r>
            <w:proofErr w:type="spellEnd"/>
            <w:r>
              <w:t xml:space="preserve"> of School Website regularly. </w:t>
            </w:r>
          </w:p>
          <w:p w:rsidR="00546FFA" w:rsidRDefault="00546FFA" w:rsidP="00546FFA">
            <w:pPr>
              <w:jc w:val="both"/>
            </w:pPr>
            <w:r>
              <w:t>-School Administrator of Think quest.</w:t>
            </w:r>
          </w:p>
        </w:tc>
      </w:tr>
      <w:tr w:rsidR="00546FFA" w:rsidTr="000E52D6">
        <w:trPr>
          <w:trHeight w:val="285"/>
        </w:trPr>
        <w:tc>
          <w:tcPr>
            <w:tcW w:w="777" w:type="dxa"/>
          </w:tcPr>
          <w:p w:rsidR="00546FFA" w:rsidRDefault="00546FFA" w:rsidP="00546FFA">
            <w:r>
              <w:t>24</w:t>
            </w:r>
          </w:p>
        </w:tc>
        <w:tc>
          <w:tcPr>
            <w:tcW w:w="1943" w:type="dxa"/>
          </w:tcPr>
          <w:p w:rsidR="00546FFA" w:rsidRDefault="00546FFA" w:rsidP="00546FFA">
            <w:r>
              <w:t xml:space="preserve">Water arrangement and Cleaning </w:t>
            </w:r>
          </w:p>
        </w:tc>
        <w:tc>
          <w:tcPr>
            <w:tcW w:w="1755" w:type="dxa"/>
          </w:tcPr>
          <w:p w:rsidR="00546FFA" w:rsidRDefault="00546FFA" w:rsidP="00546FFA">
            <w:proofErr w:type="spellStart"/>
            <w:r>
              <w:t>Sh.Rajneesh</w:t>
            </w:r>
            <w:proofErr w:type="spellEnd"/>
            <w:r>
              <w:t xml:space="preserve"> Arora (PGT-</w:t>
            </w:r>
            <w:proofErr w:type="spellStart"/>
            <w:r>
              <w:t>maths</w:t>
            </w:r>
            <w:proofErr w:type="spellEnd"/>
            <w:r>
              <w:t>)</w:t>
            </w:r>
          </w:p>
        </w:tc>
        <w:tc>
          <w:tcPr>
            <w:tcW w:w="1877" w:type="dxa"/>
          </w:tcPr>
          <w:p w:rsidR="00546FFA" w:rsidRDefault="001A7DD2" w:rsidP="00546FFA">
            <w:r>
              <w:t xml:space="preserve">Smt. </w:t>
            </w:r>
            <w:proofErr w:type="spellStart"/>
            <w:r>
              <w:t>Pinki</w:t>
            </w:r>
            <w:proofErr w:type="spellEnd"/>
            <w:r w:rsidR="00546FFA">
              <w:t xml:space="preserve"> (TGT-</w:t>
            </w:r>
            <w:r>
              <w:t>W</w:t>
            </w:r>
            <w:r w:rsidR="00546FFA">
              <w:t>E)</w:t>
            </w:r>
          </w:p>
          <w:p w:rsidR="00546FFA" w:rsidRDefault="00546FFA" w:rsidP="00546FFA">
            <w:proofErr w:type="spellStart"/>
            <w:r>
              <w:t>Sh.S.K.Sharma</w:t>
            </w:r>
            <w:proofErr w:type="spellEnd"/>
          </w:p>
          <w:p w:rsidR="00546FFA" w:rsidRDefault="00546FFA" w:rsidP="00546FFA">
            <w:r>
              <w:t>(PRT-Music)</w:t>
            </w:r>
          </w:p>
          <w:p w:rsidR="00546FFA" w:rsidRDefault="00546FFA" w:rsidP="00546FFA">
            <w:proofErr w:type="spellStart"/>
            <w:proofErr w:type="gramStart"/>
            <w:r>
              <w:t>Sh.S</w:t>
            </w:r>
            <w:r w:rsidR="001A7DD2">
              <w:t>ombir</w:t>
            </w:r>
            <w:proofErr w:type="spellEnd"/>
            <w:proofErr w:type="gramEnd"/>
            <w:r w:rsidR="001A7DD2">
              <w:t xml:space="preserve"> </w:t>
            </w:r>
            <w:r>
              <w:t>(PRT)</w:t>
            </w:r>
          </w:p>
        </w:tc>
        <w:tc>
          <w:tcPr>
            <w:tcW w:w="4474" w:type="dxa"/>
          </w:tcPr>
          <w:p w:rsidR="00546FFA" w:rsidRDefault="00546FFA" w:rsidP="00546FFA">
            <w:pPr>
              <w:jc w:val="both"/>
            </w:pPr>
            <w:r>
              <w:t>-To ensure uninterrupted water supply in all the toilets and other places.</w:t>
            </w:r>
          </w:p>
          <w:p w:rsidR="00546FFA" w:rsidRDefault="00546FFA" w:rsidP="00546FFA">
            <w:pPr>
              <w:jc w:val="both"/>
            </w:pPr>
            <w:r>
              <w:t>-To ensure periodical cleanliness of aqua guards with the display of date of cleaning on a separate Register.</w:t>
            </w:r>
          </w:p>
          <w:p w:rsidR="00546FFA" w:rsidRDefault="00546FFA" w:rsidP="00546FFA">
            <w:pPr>
              <w:jc w:val="both"/>
            </w:pPr>
            <w:r>
              <w:t>-To monitor the services of security and cleanliness in consultation with the agencies concerned.</w:t>
            </w:r>
          </w:p>
        </w:tc>
      </w:tr>
      <w:tr w:rsidR="00546FFA" w:rsidTr="000E52D6">
        <w:trPr>
          <w:trHeight w:val="285"/>
        </w:trPr>
        <w:tc>
          <w:tcPr>
            <w:tcW w:w="777" w:type="dxa"/>
          </w:tcPr>
          <w:p w:rsidR="00546FFA" w:rsidRDefault="00546FFA" w:rsidP="00546FFA">
            <w:r>
              <w:t>25</w:t>
            </w:r>
          </w:p>
        </w:tc>
        <w:tc>
          <w:tcPr>
            <w:tcW w:w="1943" w:type="dxa"/>
          </w:tcPr>
          <w:p w:rsidR="00546FFA" w:rsidRDefault="00546FFA" w:rsidP="00546FFA">
            <w:r>
              <w:t>Photography</w:t>
            </w:r>
          </w:p>
        </w:tc>
        <w:tc>
          <w:tcPr>
            <w:tcW w:w="1755" w:type="dxa"/>
          </w:tcPr>
          <w:p w:rsidR="00546FFA" w:rsidRDefault="00627211" w:rsidP="00546FFA">
            <w:proofErr w:type="spellStart"/>
            <w:proofErr w:type="gramStart"/>
            <w:r>
              <w:t>MR.Anand</w:t>
            </w:r>
            <w:proofErr w:type="spellEnd"/>
            <w:proofErr w:type="gramEnd"/>
            <w:r>
              <w:t xml:space="preserve"> Kumar (Comp. Ins)</w:t>
            </w:r>
          </w:p>
        </w:tc>
        <w:tc>
          <w:tcPr>
            <w:tcW w:w="1877" w:type="dxa"/>
          </w:tcPr>
          <w:p w:rsidR="00546FFA" w:rsidRDefault="00627211" w:rsidP="00546FFA">
            <w:proofErr w:type="spellStart"/>
            <w:proofErr w:type="gramStart"/>
            <w:r>
              <w:t>Mr.Satish</w:t>
            </w:r>
            <w:proofErr w:type="spellEnd"/>
            <w:proofErr w:type="gramEnd"/>
            <w:r>
              <w:t xml:space="preserve"> Kumar (TGT_MATHS)</w:t>
            </w:r>
          </w:p>
        </w:tc>
        <w:tc>
          <w:tcPr>
            <w:tcW w:w="4474" w:type="dxa"/>
          </w:tcPr>
          <w:p w:rsidR="00546FFA" w:rsidRDefault="00546FFA" w:rsidP="00546FFA">
            <w:pPr>
              <w:jc w:val="both"/>
            </w:pPr>
            <w:r>
              <w:t>-To maintain Album covering all activities.</w:t>
            </w:r>
          </w:p>
          <w:p w:rsidR="00546FFA" w:rsidRDefault="00546FFA" w:rsidP="00546FFA">
            <w:pPr>
              <w:jc w:val="both"/>
            </w:pPr>
            <w:r>
              <w:t>-To Display all the coverage of all occasions.</w:t>
            </w:r>
          </w:p>
        </w:tc>
      </w:tr>
      <w:tr w:rsidR="00546FFA" w:rsidTr="000E52D6">
        <w:trPr>
          <w:trHeight w:val="285"/>
        </w:trPr>
        <w:tc>
          <w:tcPr>
            <w:tcW w:w="777" w:type="dxa"/>
          </w:tcPr>
          <w:p w:rsidR="00546FFA" w:rsidRDefault="00546FFA" w:rsidP="00546FFA">
            <w:r>
              <w:t>26</w:t>
            </w:r>
          </w:p>
        </w:tc>
        <w:tc>
          <w:tcPr>
            <w:tcW w:w="1943" w:type="dxa"/>
          </w:tcPr>
          <w:p w:rsidR="00546FFA" w:rsidRDefault="00546FFA" w:rsidP="00546FFA">
            <w:r>
              <w:t>First Aid</w:t>
            </w:r>
          </w:p>
        </w:tc>
        <w:tc>
          <w:tcPr>
            <w:tcW w:w="1755" w:type="dxa"/>
          </w:tcPr>
          <w:p w:rsidR="00546FFA" w:rsidRDefault="00546FFA" w:rsidP="00546FFA">
            <w:r>
              <w:t>Miss Neha Singh (PRT)</w:t>
            </w:r>
          </w:p>
        </w:tc>
        <w:tc>
          <w:tcPr>
            <w:tcW w:w="1877" w:type="dxa"/>
          </w:tcPr>
          <w:p w:rsidR="00546FFA" w:rsidRDefault="00546FFA" w:rsidP="00546FFA">
            <w:proofErr w:type="spellStart"/>
            <w:r>
              <w:t>Smt.Lata</w:t>
            </w:r>
            <w:proofErr w:type="spellEnd"/>
            <w:r>
              <w:t xml:space="preserve"> Chaudhary TGT (P&amp;HE)</w:t>
            </w:r>
          </w:p>
        </w:tc>
        <w:tc>
          <w:tcPr>
            <w:tcW w:w="4474" w:type="dxa"/>
          </w:tcPr>
          <w:p w:rsidR="00546FFA" w:rsidRDefault="00546FFA" w:rsidP="00546FFA">
            <w:pPr>
              <w:jc w:val="both"/>
            </w:pPr>
            <w:r>
              <w:t>-To provide First Aid to the ailing students.</w:t>
            </w:r>
          </w:p>
        </w:tc>
      </w:tr>
      <w:tr w:rsidR="00546FFA" w:rsidTr="000E52D6">
        <w:trPr>
          <w:trHeight w:val="285"/>
        </w:trPr>
        <w:tc>
          <w:tcPr>
            <w:tcW w:w="777" w:type="dxa"/>
          </w:tcPr>
          <w:p w:rsidR="00546FFA" w:rsidRDefault="00546FFA" w:rsidP="00546FFA">
            <w:r>
              <w:t>27</w:t>
            </w:r>
          </w:p>
        </w:tc>
        <w:tc>
          <w:tcPr>
            <w:tcW w:w="1943" w:type="dxa"/>
          </w:tcPr>
          <w:p w:rsidR="00546FFA" w:rsidRDefault="00546FFA" w:rsidP="00546FFA">
            <w:r>
              <w:t>P.A. System</w:t>
            </w:r>
            <w:r w:rsidR="00627211">
              <w:t xml:space="preserve"> &amp; </w:t>
            </w:r>
            <w:r w:rsidR="00627211">
              <w:t xml:space="preserve">Music </w:t>
            </w:r>
          </w:p>
        </w:tc>
        <w:tc>
          <w:tcPr>
            <w:tcW w:w="1755" w:type="dxa"/>
          </w:tcPr>
          <w:p w:rsidR="00546FFA" w:rsidRDefault="00546FFA" w:rsidP="00546FFA">
            <w:r>
              <w:t xml:space="preserve"> </w:t>
            </w:r>
            <w:r w:rsidR="00627211">
              <w:t xml:space="preserve">Smt. </w:t>
            </w:r>
            <w:proofErr w:type="spellStart"/>
            <w:r w:rsidR="00627211">
              <w:t>Pinki</w:t>
            </w:r>
            <w:proofErr w:type="spellEnd"/>
            <w:r w:rsidR="00627211">
              <w:t xml:space="preserve"> (TGT_WE)</w:t>
            </w:r>
          </w:p>
        </w:tc>
        <w:tc>
          <w:tcPr>
            <w:tcW w:w="1877" w:type="dxa"/>
          </w:tcPr>
          <w:p w:rsidR="00546FFA" w:rsidRDefault="00627211" w:rsidP="00546FFA">
            <w:r>
              <w:t xml:space="preserve">Sh. </w:t>
            </w:r>
            <w:proofErr w:type="spellStart"/>
            <w:r>
              <w:t>S.</w:t>
            </w:r>
            <w:proofErr w:type="gramStart"/>
            <w:r>
              <w:t>K.Sharma</w:t>
            </w:r>
            <w:proofErr w:type="spellEnd"/>
            <w:proofErr w:type="gramEnd"/>
            <w:r>
              <w:t xml:space="preserve"> (</w:t>
            </w:r>
            <w:proofErr w:type="spellStart"/>
            <w:r>
              <w:t>PRT_Music</w:t>
            </w:r>
            <w:proofErr w:type="spellEnd"/>
            <w:r>
              <w:t>)</w:t>
            </w:r>
          </w:p>
        </w:tc>
        <w:tc>
          <w:tcPr>
            <w:tcW w:w="4474" w:type="dxa"/>
          </w:tcPr>
          <w:p w:rsidR="00546FFA" w:rsidRDefault="00546FFA" w:rsidP="00546FFA">
            <w:pPr>
              <w:jc w:val="both"/>
            </w:pPr>
            <w:r>
              <w:t>-To arrange Music system for morning assembly and other programs and look after of all the instruments &amp; maintain record.</w:t>
            </w:r>
          </w:p>
          <w:p w:rsidR="00546FFA" w:rsidRDefault="00546FFA" w:rsidP="00546FFA">
            <w:pPr>
              <w:jc w:val="both"/>
            </w:pPr>
            <w:r>
              <w:t>-To arrange PA system for morning assembly and other programs.</w:t>
            </w:r>
          </w:p>
        </w:tc>
      </w:tr>
      <w:tr w:rsidR="00546FFA" w:rsidTr="000E52D6">
        <w:trPr>
          <w:trHeight w:val="285"/>
        </w:trPr>
        <w:tc>
          <w:tcPr>
            <w:tcW w:w="777" w:type="dxa"/>
          </w:tcPr>
          <w:p w:rsidR="00546FFA" w:rsidRDefault="00546FFA" w:rsidP="00546FFA">
            <w:r>
              <w:t>28</w:t>
            </w:r>
          </w:p>
        </w:tc>
        <w:tc>
          <w:tcPr>
            <w:tcW w:w="1943" w:type="dxa"/>
          </w:tcPr>
          <w:p w:rsidR="00546FFA" w:rsidRDefault="00546FFA" w:rsidP="00546FFA">
            <w:r>
              <w:t>Cleanliness, Hygienic Environment</w:t>
            </w:r>
          </w:p>
        </w:tc>
        <w:tc>
          <w:tcPr>
            <w:tcW w:w="1755" w:type="dxa"/>
          </w:tcPr>
          <w:p w:rsidR="00546FFA" w:rsidRDefault="00546FFA" w:rsidP="00546FFA">
            <w:proofErr w:type="spellStart"/>
            <w:proofErr w:type="gramStart"/>
            <w:r>
              <w:t>Sh.</w:t>
            </w:r>
            <w:r w:rsidR="008C6D4D">
              <w:t>Mukesh</w:t>
            </w:r>
            <w:proofErr w:type="spellEnd"/>
            <w:proofErr w:type="gramEnd"/>
            <w:r w:rsidR="008C6D4D">
              <w:t xml:space="preserve"> </w:t>
            </w:r>
            <w:proofErr w:type="spellStart"/>
            <w:r w:rsidR="008C6D4D">
              <w:t>Kayal</w:t>
            </w:r>
            <w:proofErr w:type="spellEnd"/>
            <w:r>
              <w:t xml:space="preserve"> (PGT-</w:t>
            </w:r>
            <w:r w:rsidR="00F973E0">
              <w:t>Hindi</w:t>
            </w:r>
            <w:r>
              <w:t>)</w:t>
            </w:r>
          </w:p>
        </w:tc>
        <w:tc>
          <w:tcPr>
            <w:tcW w:w="1877" w:type="dxa"/>
          </w:tcPr>
          <w:p w:rsidR="00546FFA" w:rsidRDefault="00546FFA" w:rsidP="00546FFA">
            <w:proofErr w:type="spellStart"/>
            <w:proofErr w:type="gramStart"/>
            <w:r>
              <w:t>Sh.</w:t>
            </w:r>
            <w:r w:rsidR="00F973E0">
              <w:t>Rajneesh</w:t>
            </w:r>
            <w:proofErr w:type="spellEnd"/>
            <w:proofErr w:type="gramEnd"/>
            <w:r w:rsidR="00F973E0">
              <w:t xml:space="preserve"> Arora </w:t>
            </w:r>
            <w:r>
              <w:t>(PGT-</w:t>
            </w:r>
            <w:proofErr w:type="spellStart"/>
            <w:r w:rsidR="00F973E0">
              <w:t>Maths</w:t>
            </w:r>
            <w:proofErr w:type="spellEnd"/>
            <w:r>
              <w:t>)</w:t>
            </w:r>
          </w:p>
          <w:p w:rsidR="00546FFA" w:rsidRDefault="00546FFA" w:rsidP="00546FFA">
            <w:proofErr w:type="spellStart"/>
            <w:r>
              <w:t>S</w:t>
            </w:r>
            <w:r w:rsidR="00F973E0">
              <w:t>mt</w:t>
            </w:r>
            <w:proofErr w:type="spellEnd"/>
            <w:r w:rsidR="00F973E0">
              <w:t xml:space="preserve"> </w:t>
            </w:r>
            <w:proofErr w:type="spellStart"/>
            <w:proofErr w:type="gramStart"/>
            <w:r w:rsidR="00F973E0">
              <w:t>Pinki</w:t>
            </w:r>
            <w:proofErr w:type="spellEnd"/>
            <w:r>
              <w:t>(</w:t>
            </w:r>
            <w:proofErr w:type="gramEnd"/>
            <w:r>
              <w:t>TGT-</w:t>
            </w:r>
            <w:r w:rsidR="00F973E0">
              <w:t>W</w:t>
            </w:r>
            <w:r>
              <w:t>E)</w:t>
            </w:r>
          </w:p>
          <w:p w:rsidR="00F973E0" w:rsidRDefault="00F973E0" w:rsidP="00546FFA">
            <w:proofErr w:type="spellStart"/>
            <w:r>
              <w:t>Smt.Manisha</w:t>
            </w:r>
            <w:proofErr w:type="spellEnd"/>
            <w:r>
              <w:t xml:space="preserve"> (PRT)</w:t>
            </w:r>
          </w:p>
          <w:p w:rsidR="00F973E0" w:rsidRDefault="00F973E0" w:rsidP="00546FFA"/>
        </w:tc>
        <w:tc>
          <w:tcPr>
            <w:tcW w:w="4474" w:type="dxa"/>
          </w:tcPr>
          <w:p w:rsidR="00546FFA" w:rsidRDefault="00546FFA" w:rsidP="00546FFA">
            <w:pPr>
              <w:jc w:val="both"/>
            </w:pPr>
            <w:r>
              <w:t>-To ensure that Class rooms are clean.</w:t>
            </w:r>
          </w:p>
          <w:p w:rsidR="00546FFA" w:rsidRDefault="00546FFA" w:rsidP="00546FFA">
            <w:pPr>
              <w:jc w:val="both"/>
            </w:pPr>
            <w:r>
              <w:t>-To ensure that toilets are in hygienic condition.</w:t>
            </w:r>
          </w:p>
        </w:tc>
      </w:tr>
      <w:tr w:rsidR="00546FFA" w:rsidTr="000E52D6">
        <w:trPr>
          <w:trHeight w:val="285"/>
        </w:trPr>
        <w:tc>
          <w:tcPr>
            <w:tcW w:w="777" w:type="dxa"/>
          </w:tcPr>
          <w:p w:rsidR="00546FFA" w:rsidRDefault="00546FFA" w:rsidP="00546FFA">
            <w:r>
              <w:t>29</w:t>
            </w:r>
          </w:p>
        </w:tc>
        <w:tc>
          <w:tcPr>
            <w:tcW w:w="1943" w:type="dxa"/>
          </w:tcPr>
          <w:p w:rsidR="00546FFA" w:rsidRDefault="00546FFA" w:rsidP="00546FFA">
            <w:r>
              <w:t xml:space="preserve">Grievances &amp; </w:t>
            </w:r>
            <w:r w:rsidR="00F973E0">
              <w:t xml:space="preserve">Internal </w:t>
            </w:r>
            <w:r>
              <w:t>Redressal Committee</w:t>
            </w:r>
          </w:p>
        </w:tc>
        <w:tc>
          <w:tcPr>
            <w:tcW w:w="1755" w:type="dxa"/>
          </w:tcPr>
          <w:p w:rsidR="00546FFA" w:rsidRDefault="00546FFA" w:rsidP="00546FFA">
            <w:proofErr w:type="spellStart"/>
            <w:r>
              <w:t>Sh.Mukesh</w:t>
            </w:r>
            <w:proofErr w:type="spellEnd"/>
            <w:r>
              <w:t xml:space="preserve"> </w:t>
            </w:r>
            <w:proofErr w:type="spellStart"/>
            <w:r>
              <w:t>Kayal</w:t>
            </w:r>
            <w:proofErr w:type="spellEnd"/>
            <w:r>
              <w:t xml:space="preserve"> (PGT-Hindi)</w:t>
            </w:r>
          </w:p>
        </w:tc>
        <w:tc>
          <w:tcPr>
            <w:tcW w:w="1877" w:type="dxa"/>
          </w:tcPr>
          <w:p w:rsidR="00F973E0" w:rsidRDefault="00F973E0" w:rsidP="00546FFA">
            <w:proofErr w:type="spellStart"/>
            <w:r>
              <w:t>Smt.Lata</w:t>
            </w:r>
            <w:proofErr w:type="spellEnd"/>
            <w:r>
              <w:t xml:space="preserve"> Choudhary (P&amp;HE)</w:t>
            </w:r>
            <w:proofErr w:type="spellStart"/>
          </w:p>
          <w:p w:rsidR="00546FFA" w:rsidRDefault="00546FFA" w:rsidP="00546FFA">
            <w:r>
              <w:t>Smt.Manisha</w:t>
            </w:r>
            <w:proofErr w:type="spellEnd"/>
            <w:r>
              <w:t xml:space="preserve"> (PRT)</w:t>
            </w:r>
          </w:p>
        </w:tc>
        <w:tc>
          <w:tcPr>
            <w:tcW w:w="4474" w:type="dxa"/>
          </w:tcPr>
          <w:p w:rsidR="00546FFA" w:rsidRDefault="00546FFA" w:rsidP="00546FFA">
            <w:pPr>
              <w:jc w:val="both"/>
            </w:pPr>
            <w:r>
              <w:t>-To open grievance box weekly.</w:t>
            </w:r>
          </w:p>
          <w:p w:rsidR="00546FFA" w:rsidRDefault="00546FFA" w:rsidP="00546FFA">
            <w:pPr>
              <w:jc w:val="both"/>
            </w:pPr>
            <w:r>
              <w:t>-To ensure that no bullying and ragging takes place.</w:t>
            </w:r>
          </w:p>
          <w:p w:rsidR="00546FFA" w:rsidRDefault="00546FFA" w:rsidP="00546FFA">
            <w:pPr>
              <w:jc w:val="both"/>
            </w:pPr>
            <w:r>
              <w:t>-To inquire into the complaints and solve the problems in amicable way.</w:t>
            </w:r>
          </w:p>
        </w:tc>
      </w:tr>
      <w:tr w:rsidR="00546FFA" w:rsidTr="000E52D6">
        <w:trPr>
          <w:trHeight w:val="285"/>
        </w:trPr>
        <w:tc>
          <w:tcPr>
            <w:tcW w:w="777" w:type="dxa"/>
          </w:tcPr>
          <w:p w:rsidR="00546FFA" w:rsidRDefault="00546FFA" w:rsidP="00546FFA">
            <w:r>
              <w:t>30</w:t>
            </w:r>
          </w:p>
        </w:tc>
        <w:tc>
          <w:tcPr>
            <w:tcW w:w="1943" w:type="dxa"/>
          </w:tcPr>
          <w:p w:rsidR="00546FFA" w:rsidRDefault="00546FFA" w:rsidP="00546FFA">
            <w:r>
              <w:t xml:space="preserve">SBSB </w:t>
            </w:r>
          </w:p>
        </w:tc>
        <w:tc>
          <w:tcPr>
            <w:tcW w:w="1755" w:type="dxa"/>
          </w:tcPr>
          <w:p w:rsidR="00546FFA" w:rsidRDefault="00546FFA" w:rsidP="00546FFA">
            <w:proofErr w:type="spellStart"/>
            <w:r>
              <w:t>Sh.Pawan</w:t>
            </w:r>
            <w:proofErr w:type="spellEnd"/>
            <w:r>
              <w:t xml:space="preserve"> </w:t>
            </w:r>
            <w:proofErr w:type="spellStart"/>
            <w:r>
              <w:t>Tak</w:t>
            </w:r>
            <w:proofErr w:type="spellEnd"/>
            <w:r>
              <w:t xml:space="preserve"> (PGT-Comp.)</w:t>
            </w:r>
          </w:p>
        </w:tc>
        <w:tc>
          <w:tcPr>
            <w:tcW w:w="1877" w:type="dxa"/>
          </w:tcPr>
          <w:p w:rsidR="00726AF1" w:rsidRDefault="00726AF1" w:rsidP="00546FFA">
            <w:proofErr w:type="spellStart"/>
            <w:r>
              <w:t>Smt.Lata</w:t>
            </w:r>
            <w:proofErr w:type="spellEnd"/>
            <w:r>
              <w:t xml:space="preserve"> Choudhary (P&amp;HE)</w:t>
            </w:r>
            <w:proofErr w:type="spellStart"/>
          </w:p>
          <w:p w:rsidR="00546FFA" w:rsidRDefault="00546FFA" w:rsidP="00546FFA">
            <w:proofErr w:type="gramStart"/>
            <w:r>
              <w:t>Sh.</w:t>
            </w:r>
            <w:r w:rsidR="00726AF1">
              <w:t>Lokesh</w:t>
            </w:r>
            <w:proofErr w:type="spellEnd"/>
            <w:proofErr w:type="gramEnd"/>
            <w:r>
              <w:t xml:space="preserve"> (PRT) </w:t>
            </w:r>
          </w:p>
          <w:p w:rsidR="00546FFA" w:rsidRDefault="00546FFA" w:rsidP="00546FFA">
            <w:r>
              <w:t>All Class Teachers</w:t>
            </w:r>
          </w:p>
        </w:tc>
        <w:tc>
          <w:tcPr>
            <w:tcW w:w="4474" w:type="dxa"/>
          </w:tcPr>
          <w:p w:rsidR="00546FFA" w:rsidRDefault="00546FFA" w:rsidP="00546FFA">
            <w:pPr>
              <w:jc w:val="both"/>
            </w:pPr>
            <w:r>
              <w:t>-To clean the surroundings of school.</w:t>
            </w:r>
          </w:p>
          <w:p w:rsidR="00546FFA" w:rsidRDefault="00546FFA" w:rsidP="00546FFA">
            <w:pPr>
              <w:jc w:val="both"/>
            </w:pPr>
            <w:r>
              <w:t>-To make people aware of healthy sanitation practices by bringing behavioral changes in people.</w:t>
            </w:r>
          </w:p>
          <w:p w:rsidR="00546FFA" w:rsidRDefault="00546FFA" w:rsidP="00546FFA">
            <w:pPr>
              <w:jc w:val="both"/>
            </w:pPr>
            <w:r>
              <w:t>-To completely start the scientific processing, disposals reuse and recycling the Municipal Solid Waste.</w:t>
            </w:r>
          </w:p>
        </w:tc>
      </w:tr>
      <w:tr w:rsidR="00546FFA" w:rsidTr="000E52D6">
        <w:trPr>
          <w:trHeight w:val="285"/>
        </w:trPr>
        <w:tc>
          <w:tcPr>
            <w:tcW w:w="777" w:type="dxa"/>
          </w:tcPr>
          <w:p w:rsidR="00546FFA" w:rsidRDefault="00546FFA" w:rsidP="00546FFA">
            <w:r>
              <w:t>31</w:t>
            </w:r>
          </w:p>
        </w:tc>
        <w:tc>
          <w:tcPr>
            <w:tcW w:w="1943" w:type="dxa"/>
          </w:tcPr>
          <w:p w:rsidR="00546FFA" w:rsidRDefault="00546FFA" w:rsidP="00546FFA">
            <w:proofErr w:type="spellStart"/>
            <w:r>
              <w:t>Shaala</w:t>
            </w:r>
            <w:proofErr w:type="spellEnd"/>
            <w:r>
              <w:t xml:space="preserve"> Darpan</w:t>
            </w:r>
          </w:p>
        </w:tc>
        <w:tc>
          <w:tcPr>
            <w:tcW w:w="1755" w:type="dxa"/>
          </w:tcPr>
          <w:p w:rsidR="00546FFA" w:rsidRDefault="00546FFA" w:rsidP="00546FFA">
            <w:proofErr w:type="spellStart"/>
            <w:r>
              <w:t>Sh.Pawan</w:t>
            </w:r>
            <w:proofErr w:type="spellEnd"/>
            <w:r>
              <w:t xml:space="preserve"> </w:t>
            </w:r>
            <w:proofErr w:type="spellStart"/>
            <w:r>
              <w:t>Tak</w:t>
            </w:r>
            <w:proofErr w:type="spellEnd"/>
            <w:r>
              <w:t xml:space="preserve"> (PGT-Comp.)</w:t>
            </w:r>
          </w:p>
        </w:tc>
        <w:tc>
          <w:tcPr>
            <w:tcW w:w="1877" w:type="dxa"/>
          </w:tcPr>
          <w:p w:rsidR="00546FFA" w:rsidRDefault="00546FFA" w:rsidP="00546FFA">
            <w:proofErr w:type="spellStart"/>
            <w:r>
              <w:t>Sh.Anand</w:t>
            </w:r>
            <w:proofErr w:type="spellEnd"/>
            <w:r>
              <w:t xml:space="preserve"> Kumar (</w:t>
            </w:r>
            <w:proofErr w:type="spellStart"/>
            <w:r>
              <w:t>Comp.Ins</w:t>
            </w:r>
            <w:proofErr w:type="spellEnd"/>
            <w:r>
              <w:t>.)</w:t>
            </w:r>
          </w:p>
        </w:tc>
        <w:tc>
          <w:tcPr>
            <w:tcW w:w="4474" w:type="dxa"/>
          </w:tcPr>
          <w:p w:rsidR="00546FFA" w:rsidRDefault="00546FFA" w:rsidP="00546FFA">
            <w:pPr>
              <w:jc w:val="both"/>
            </w:pPr>
            <w:r>
              <w:t>-To update portal regularly.</w:t>
            </w:r>
          </w:p>
          <w:p w:rsidR="00546FFA" w:rsidRDefault="00546FFA" w:rsidP="00546FFA">
            <w:pPr>
              <w:jc w:val="both"/>
            </w:pPr>
            <w:r>
              <w:t>-Daily Attendance of Staff &amp; Students.</w:t>
            </w:r>
          </w:p>
        </w:tc>
      </w:tr>
      <w:tr w:rsidR="00546FFA" w:rsidTr="000E52D6">
        <w:trPr>
          <w:trHeight w:val="285"/>
        </w:trPr>
        <w:tc>
          <w:tcPr>
            <w:tcW w:w="777" w:type="dxa"/>
          </w:tcPr>
          <w:p w:rsidR="00546FFA" w:rsidRDefault="00546FFA" w:rsidP="00546FFA">
            <w:r>
              <w:t>32</w:t>
            </w:r>
          </w:p>
        </w:tc>
        <w:tc>
          <w:tcPr>
            <w:tcW w:w="1943" w:type="dxa"/>
          </w:tcPr>
          <w:p w:rsidR="00546FFA" w:rsidRDefault="00546FFA" w:rsidP="00546FFA">
            <w:r>
              <w:t>UBI Fee collection</w:t>
            </w:r>
          </w:p>
        </w:tc>
        <w:tc>
          <w:tcPr>
            <w:tcW w:w="1755" w:type="dxa"/>
          </w:tcPr>
          <w:p w:rsidR="00546FFA" w:rsidRDefault="00726AF1" w:rsidP="00546FFA">
            <w:proofErr w:type="spellStart"/>
            <w:proofErr w:type="gramStart"/>
            <w:r>
              <w:t>Sh.Pawan</w:t>
            </w:r>
            <w:proofErr w:type="spellEnd"/>
            <w:proofErr w:type="gramEnd"/>
            <w:r>
              <w:t xml:space="preserve"> </w:t>
            </w:r>
            <w:proofErr w:type="spellStart"/>
            <w:r>
              <w:t>Tak</w:t>
            </w:r>
            <w:proofErr w:type="spellEnd"/>
            <w:r>
              <w:t xml:space="preserve"> (PGT-Comp.)</w:t>
            </w:r>
          </w:p>
        </w:tc>
        <w:tc>
          <w:tcPr>
            <w:tcW w:w="1877" w:type="dxa"/>
          </w:tcPr>
          <w:p w:rsidR="00546FFA" w:rsidRDefault="00546FFA" w:rsidP="00546FFA">
            <w:r>
              <w:t>All Class Teacher’s</w:t>
            </w:r>
          </w:p>
        </w:tc>
        <w:tc>
          <w:tcPr>
            <w:tcW w:w="4474" w:type="dxa"/>
          </w:tcPr>
          <w:p w:rsidR="00546FFA" w:rsidRDefault="00546FFA" w:rsidP="00546FFA">
            <w:pPr>
              <w:jc w:val="both"/>
            </w:pPr>
            <w:r>
              <w:t>Verification of fee data quarterly &amp; monitoring of fee collection.</w:t>
            </w:r>
          </w:p>
        </w:tc>
      </w:tr>
      <w:tr w:rsidR="00546FFA" w:rsidTr="000E52D6">
        <w:trPr>
          <w:trHeight w:val="285"/>
        </w:trPr>
        <w:tc>
          <w:tcPr>
            <w:tcW w:w="777" w:type="dxa"/>
          </w:tcPr>
          <w:p w:rsidR="00546FFA" w:rsidRDefault="00546FFA" w:rsidP="00546FFA">
            <w:r>
              <w:t>33</w:t>
            </w:r>
          </w:p>
        </w:tc>
        <w:tc>
          <w:tcPr>
            <w:tcW w:w="1943" w:type="dxa"/>
          </w:tcPr>
          <w:p w:rsidR="00546FFA" w:rsidRDefault="00546FFA" w:rsidP="00546FFA">
            <w:r>
              <w:t>Back To Basic</w:t>
            </w:r>
          </w:p>
        </w:tc>
        <w:tc>
          <w:tcPr>
            <w:tcW w:w="1755" w:type="dxa"/>
          </w:tcPr>
          <w:p w:rsidR="00546FFA" w:rsidRDefault="00546FFA" w:rsidP="00546FFA">
            <w:proofErr w:type="spellStart"/>
            <w:r>
              <w:t>Smt.Kavita</w:t>
            </w:r>
            <w:proofErr w:type="spellEnd"/>
            <w:r>
              <w:t xml:space="preserve"> Chaudhary (TGT-</w:t>
            </w:r>
            <w:proofErr w:type="spellStart"/>
            <w:r>
              <w:t>Eng</w:t>
            </w:r>
            <w:proofErr w:type="spellEnd"/>
            <w:r>
              <w:t>)</w:t>
            </w:r>
          </w:p>
        </w:tc>
        <w:tc>
          <w:tcPr>
            <w:tcW w:w="1877" w:type="dxa"/>
          </w:tcPr>
          <w:p w:rsidR="00546FFA" w:rsidRDefault="00546FFA" w:rsidP="00546FFA">
            <w:r>
              <w:t>All PGT, TGT</w:t>
            </w:r>
          </w:p>
        </w:tc>
        <w:tc>
          <w:tcPr>
            <w:tcW w:w="4474" w:type="dxa"/>
          </w:tcPr>
          <w:p w:rsidR="00546FFA" w:rsidRDefault="00546FFA" w:rsidP="00546FFA">
            <w:pPr>
              <w:jc w:val="both"/>
            </w:pPr>
            <w:r>
              <w:t>-To implement project effective &amp; follow all instruction received from RO</w:t>
            </w:r>
          </w:p>
        </w:tc>
      </w:tr>
      <w:tr w:rsidR="00546FFA" w:rsidTr="000E52D6">
        <w:trPr>
          <w:trHeight w:val="285"/>
        </w:trPr>
        <w:tc>
          <w:tcPr>
            <w:tcW w:w="777" w:type="dxa"/>
          </w:tcPr>
          <w:p w:rsidR="00546FFA" w:rsidRDefault="00546FFA" w:rsidP="00546FFA">
            <w:r>
              <w:lastRenderedPageBreak/>
              <w:t>34</w:t>
            </w:r>
          </w:p>
        </w:tc>
        <w:tc>
          <w:tcPr>
            <w:tcW w:w="1943" w:type="dxa"/>
          </w:tcPr>
          <w:p w:rsidR="00546FFA" w:rsidRDefault="00546FFA" w:rsidP="00546FFA">
            <w:r>
              <w:t>Vidyalaya Magazine  &amp; Student Dairy</w:t>
            </w:r>
          </w:p>
        </w:tc>
        <w:tc>
          <w:tcPr>
            <w:tcW w:w="1755" w:type="dxa"/>
          </w:tcPr>
          <w:p w:rsidR="00546FFA" w:rsidRDefault="00546FFA" w:rsidP="00546FFA">
            <w:proofErr w:type="spellStart"/>
            <w:proofErr w:type="gramStart"/>
            <w:r>
              <w:t>Sh.</w:t>
            </w:r>
            <w:r w:rsidR="00726AF1">
              <w:t>Romil</w:t>
            </w:r>
            <w:proofErr w:type="spellEnd"/>
            <w:proofErr w:type="gramEnd"/>
            <w:r w:rsidR="00726AF1">
              <w:t xml:space="preserve"> Sharma</w:t>
            </w:r>
            <w:r>
              <w:t xml:space="preserve"> (PGT-</w:t>
            </w:r>
            <w:proofErr w:type="spellStart"/>
            <w:r w:rsidR="00726AF1">
              <w:t>Eng</w:t>
            </w:r>
            <w:proofErr w:type="spellEnd"/>
            <w:r>
              <w:t>)</w:t>
            </w:r>
          </w:p>
        </w:tc>
        <w:tc>
          <w:tcPr>
            <w:tcW w:w="1877" w:type="dxa"/>
          </w:tcPr>
          <w:p w:rsidR="00546FFA" w:rsidRPr="00DE44A6" w:rsidRDefault="00726AF1" w:rsidP="00546FFA">
            <w:pPr>
              <w:rPr>
                <w:sz w:val="20"/>
                <w:szCs w:val="20"/>
              </w:rPr>
            </w:pPr>
            <w:r>
              <w:rPr>
                <w:sz w:val="20"/>
                <w:szCs w:val="20"/>
              </w:rPr>
              <w:t xml:space="preserve">Smt. </w:t>
            </w:r>
            <w:proofErr w:type="spellStart"/>
            <w:r>
              <w:rPr>
                <w:sz w:val="20"/>
                <w:szCs w:val="20"/>
              </w:rPr>
              <w:t>Rinki</w:t>
            </w:r>
            <w:proofErr w:type="spellEnd"/>
            <w:r>
              <w:rPr>
                <w:sz w:val="20"/>
                <w:szCs w:val="20"/>
              </w:rPr>
              <w:t xml:space="preserve"> Yadav</w:t>
            </w:r>
            <w:r w:rsidR="00546FFA" w:rsidRPr="00DE44A6">
              <w:rPr>
                <w:sz w:val="20"/>
                <w:szCs w:val="20"/>
              </w:rPr>
              <w:t xml:space="preserve"> </w:t>
            </w:r>
            <w:r w:rsidR="00546FFA">
              <w:rPr>
                <w:sz w:val="20"/>
                <w:szCs w:val="20"/>
              </w:rPr>
              <w:t xml:space="preserve">   </w:t>
            </w:r>
            <w:proofErr w:type="gramStart"/>
            <w:r w:rsidR="00546FFA">
              <w:rPr>
                <w:sz w:val="20"/>
                <w:szCs w:val="20"/>
              </w:rPr>
              <w:t xml:space="preserve">   </w:t>
            </w:r>
            <w:r w:rsidR="00546FFA" w:rsidRPr="00DE44A6">
              <w:rPr>
                <w:sz w:val="20"/>
                <w:szCs w:val="20"/>
              </w:rPr>
              <w:t>(</w:t>
            </w:r>
            <w:proofErr w:type="gramEnd"/>
            <w:r w:rsidR="00546FFA" w:rsidRPr="00DE44A6">
              <w:rPr>
                <w:sz w:val="20"/>
                <w:szCs w:val="20"/>
              </w:rPr>
              <w:t>TGT-</w:t>
            </w:r>
            <w:r>
              <w:rPr>
                <w:sz w:val="20"/>
                <w:szCs w:val="20"/>
              </w:rPr>
              <w:t>SKT</w:t>
            </w:r>
            <w:r w:rsidR="00546FFA" w:rsidRPr="00DE44A6">
              <w:rPr>
                <w:sz w:val="20"/>
                <w:szCs w:val="20"/>
              </w:rPr>
              <w:t>)</w:t>
            </w:r>
          </w:p>
          <w:p w:rsidR="00546FFA" w:rsidRPr="00DE44A6" w:rsidRDefault="00546FFA" w:rsidP="00546FFA">
            <w:pPr>
              <w:rPr>
                <w:sz w:val="20"/>
                <w:szCs w:val="20"/>
              </w:rPr>
            </w:pPr>
            <w:proofErr w:type="spellStart"/>
            <w:r w:rsidRPr="00DE44A6">
              <w:rPr>
                <w:sz w:val="20"/>
                <w:szCs w:val="20"/>
              </w:rPr>
              <w:t>Smt.</w:t>
            </w:r>
            <w:r w:rsidR="00726AF1">
              <w:rPr>
                <w:sz w:val="20"/>
                <w:szCs w:val="20"/>
              </w:rPr>
              <w:t>Kavita</w:t>
            </w:r>
            <w:proofErr w:type="spellEnd"/>
            <w:r w:rsidR="00726AF1">
              <w:rPr>
                <w:sz w:val="20"/>
                <w:szCs w:val="20"/>
              </w:rPr>
              <w:t xml:space="preserve"> Choudhary</w:t>
            </w:r>
            <w:r>
              <w:rPr>
                <w:sz w:val="20"/>
                <w:szCs w:val="20"/>
              </w:rPr>
              <w:t xml:space="preserve"> </w:t>
            </w:r>
            <w:r w:rsidRPr="00DE44A6">
              <w:rPr>
                <w:sz w:val="20"/>
                <w:szCs w:val="20"/>
              </w:rPr>
              <w:t>(TGT-</w:t>
            </w:r>
            <w:proofErr w:type="spellStart"/>
            <w:r w:rsidR="00726AF1">
              <w:rPr>
                <w:sz w:val="20"/>
                <w:szCs w:val="20"/>
              </w:rPr>
              <w:t>Eng</w:t>
            </w:r>
            <w:proofErr w:type="spellEnd"/>
            <w:r w:rsidRPr="00DE44A6">
              <w:rPr>
                <w:sz w:val="20"/>
                <w:szCs w:val="20"/>
              </w:rPr>
              <w:t>)</w:t>
            </w:r>
          </w:p>
          <w:p w:rsidR="00546FFA" w:rsidRPr="00DE44A6" w:rsidRDefault="00546FFA" w:rsidP="00546FFA">
            <w:pPr>
              <w:rPr>
                <w:sz w:val="20"/>
                <w:szCs w:val="20"/>
              </w:rPr>
            </w:pPr>
            <w:proofErr w:type="spellStart"/>
            <w:r w:rsidRPr="00DE44A6">
              <w:rPr>
                <w:sz w:val="20"/>
                <w:szCs w:val="20"/>
              </w:rPr>
              <w:t>Smt.</w:t>
            </w:r>
            <w:r w:rsidR="00726AF1">
              <w:rPr>
                <w:sz w:val="20"/>
                <w:szCs w:val="20"/>
              </w:rPr>
              <w:t>Neha</w:t>
            </w:r>
            <w:proofErr w:type="spellEnd"/>
            <w:r w:rsidR="00726AF1">
              <w:rPr>
                <w:sz w:val="20"/>
                <w:szCs w:val="20"/>
              </w:rPr>
              <w:t xml:space="preserve"> Singh</w:t>
            </w:r>
            <w:proofErr w:type="gramStart"/>
            <w:r>
              <w:rPr>
                <w:sz w:val="20"/>
                <w:szCs w:val="20"/>
              </w:rPr>
              <w:t xml:space="preserve">   </w:t>
            </w:r>
            <w:r w:rsidRPr="00DE44A6">
              <w:rPr>
                <w:sz w:val="20"/>
                <w:szCs w:val="20"/>
              </w:rPr>
              <w:t>(</w:t>
            </w:r>
            <w:proofErr w:type="gramEnd"/>
            <w:r w:rsidRPr="00DE44A6">
              <w:rPr>
                <w:sz w:val="20"/>
                <w:szCs w:val="20"/>
              </w:rPr>
              <w:t>PRT)</w:t>
            </w:r>
          </w:p>
          <w:p w:rsidR="00546FFA" w:rsidRPr="00DE44A6" w:rsidRDefault="00546FFA" w:rsidP="00546FFA">
            <w:pPr>
              <w:rPr>
                <w:sz w:val="20"/>
                <w:szCs w:val="20"/>
              </w:rPr>
            </w:pPr>
            <w:proofErr w:type="spellStart"/>
            <w:r w:rsidRPr="00DE44A6">
              <w:rPr>
                <w:sz w:val="20"/>
                <w:szCs w:val="20"/>
              </w:rPr>
              <w:t>Sh.Anand</w:t>
            </w:r>
            <w:proofErr w:type="spellEnd"/>
            <w:r w:rsidRPr="00DE44A6">
              <w:rPr>
                <w:sz w:val="20"/>
                <w:szCs w:val="20"/>
              </w:rPr>
              <w:t xml:space="preserve"> </w:t>
            </w:r>
            <w:proofErr w:type="spellStart"/>
            <w:r w:rsidRPr="00DE44A6">
              <w:rPr>
                <w:sz w:val="20"/>
                <w:szCs w:val="20"/>
              </w:rPr>
              <w:t>Kumr</w:t>
            </w:r>
            <w:proofErr w:type="spellEnd"/>
            <w:r w:rsidRPr="00DE44A6">
              <w:rPr>
                <w:sz w:val="20"/>
                <w:szCs w:val="20"/>
              </w:rPr>
              <w:t xml:space="preserve"> </w:t>
            </w:r>
          </w:p>
          <w:p w:rsidR="00546FFA" w:rsidRDefault="00546FFA" w:rsidP="00546FFA">
            <w:r w:rsidRPr="00DE44A6">
              <w:rPr>
                <w:sz w:val="20"/>
                <w:szCs w:val="20"/>
              </w:rPr>
              <w:t>(</w:t>
            </w:r>
            <w:proofErr w:type="spellStart"/>
            <w:r w:rsidRPr="00DE44A6">
              <w:rPr>
                <w:sz w:val="20"/>
                <w:szCs w:val="20"/>
              </w:rPr>
              <w:t>Comp.Ins</w:t>
            </w:r>
            <w:proofErr w:type="spellEnd"/>
            <w:r w:rsidRPr="00DE44A6">
              <w:rPr>
                <w:sz w:val="20"/>
                <w:szCs w:val="20"/>
              </w:rPr>
              <w:t>.)</w:t>
            </w:r>
          </w:p>
        </w:tc>
        <w:tc>
          <w:tcPr>
            <w:tcW w:w="4474" w:type="dxa"/>
          </w:tcPr>
          <w:p w:rsidR="00546FFA" w:rsidRDefault="00546FFA" w:rsidP="00546FFA">
            <w:pPr>
              <w:jc w:val="both"/>
            </w:pPr>
            <w:r>
              <w:t>-Preparation &amp; printing of Vidyalaya magazine &amp; Student Dairy.</w:t>
            </w:r>
          </w:p>
        </w:tc>
      </w:tr>
      <w:tr w:rsidR="00546FFA" w:rsidTr="000E52D6">
        <w:trPr>
          <w:trHeight w:val="285"/>
        </w:trPr>
        <w:tc>
          <w:tcPr>
            <w:tcW w:w="777" w:type="dxa"/>
          </w:tcPr>
          <w:p w:rsidR="00546FFA" w:rsidRDefault="00546FFA" w:rsidP="00546FFA">
            <w:r>
              <w:t>35</w:t>
            </w:r>
          </w:p>
        </w:tc>
        <w:tc>
          <w:tcPr>
            <w:tcW w:w="1943" w:type="dxa"/>
          </w:tcPr>
          <w:p w:rsidR="00546FFA" w:rsidRDefault="00546FFA" w:rsidP="00546FFA">
            <w:r>
              <w:t xml:space="preserve"> Health Checkup Committee</w:t>
            </w:r>
          </w:p>
        </w:tc>
        <w:tc>
          <w:tcPr>
            <w:tcW w:w="1755" w:type="dxa"/>
          </w:tcPr>
          <w:p w:rsidR="00546FFA" w:rsidRDefault="00546FFA" w:rsidP="00546FFA">
            <w:proofErr w:type="spellStart"/>
            <w:r>
              <w:t>Smt.Lata</w:t>
            </w:r>
            <w:proofErr w:type="spellEnd"/>
            <w:r>
              <w:t xml:space="preserve"> Chaudhary TGT (P&amp;H.E.)</w:t>
            </w:r>
          </w:p>
        </w:tc>
        <w:tc>
          <w:tcPr>
            <w:tcW w:w="1877" w:type="dxa"/>
          </w:tcPr>
          <w:p w:rsidR="00546FFA" w:rsidRDefault="00546FFA" w:rsidP="00546FFA"/>
        </w:tc>
        <w:tc>
          <w:tcPr>
            <w:tcW w:w="4474" w:type="dxa"/>
          </w:tcPr>
          <w:p w:rsidR="00546FFA" w:rsidRDefault="00546FFA" w:rsidP="00546FFA">
            <w:pPr>
              <w:pStyle w:val="ListParagraph"/>
              <w:numPr>
                <w:ilvl w:val="0"/>
                <w:numId w:val="1"/>
              </w:numPr>
              <w:jc w:val="both"/>
            </w:pPr>
            <w:r>
              <w:t>Health checkup of students twice in a year with help medical officer &amp; staff of BSF dispensary.</w:t>
            </w:r>
          </w:p>
        </w:tc>
      </w:tr>
    </w:tbl>
    <w:p w:rsidR="00DE046E" w:rsidRDefault="00DE046E"/>
    <w:p w:rsidR="00DE046E" w:rsidRPr="00DE046E" w:rsidRDefault="00DE046E" w:rsidP="00DE046E"/>
    <w:p w:rsidR="00DE046E" w:rsidRPr="00DE046E" w:rsidRDefault="00DE046E" w:rsidP="00DE046E"/>
    <w:p w:rsidR="002038FD" w:rsidRDefault="00DE046E" w:rsidP="00DE046E">
      <w:pPr>
        <w:tabs>
          <w:tab w:val="left" w:pos="7095"/>
        </w:tabs>
      </w:pPr>
      <w:r>
        <w:tab/>
        <w:t>Principal</w:t>
      </w:r>
    </w:p>
    <w:p w:rsidR="00215387" w:rsidRDefault="00DE046E" w:rsidP="00DE046E">
      <w:pPr>
        <w:tabs>
          <w:tab w:val="left" w:pos="7095"/>
        </w:tabs>
      </w:pPr>
      <w:r>
        <w:t xml:space="preserve">                    </w:t>
      </w:r>
    </w:p>
    <w:p w:rsidR="00DE046E" w:rsidRDefault="00215387" w:rsidP="00215387">
      <w:pPr>
        <w:tabs>
          <w:tab w:val="left" w:pos="6690"/>
        </w:tabs>
      </w:pPr>
      <w:r>
        <w:tab/>
      </w:r>
      <w:r w:rsidR="00C01FAC">
        <w:t xml:space="preserve">   </w:t>
      </w:r>
      <w:r>
        <w:t>(</w:t>
      </w:r>
      <w:proofErr w:type="spellStart"/>
      <w:r>
        <w:t>Sh.M.R.Gujer</w:t>
      </w:r>
      <w:proofErr w:type="spellEnd"/>
      <w:r>
        <w:t>)</w:t>
      </w:r>
    </w:p>
    <w:p w:rsidR="00215387" w:rsidRDefault="00215387" w:rsidP="00215387">
      <w:pPr>
        <w:tabs>
          <w:tab w:val="left" w:pos="6690"/>
        </w:tabs>
      </w:pPr>
      <w:r>
        <w:t xml:space="preserve">                                                                                                                                </w:t>
      </w:r>
      <w:r w:rsidR="00C01FAC">
        <w:t xml:space="preserve">    </w:t>
      </w:r>
      <w:r>
        <w:t xml:space="preserve">  KV BSF KHAJUWALA</w:t>
      </w:r>
    </w:p>
    <w:p w:rsidR="00134C23" w:rsidRDefault="00134C23" w:rsidP="00215387">
      <w:pPr>
        <w:tabs>
          <w:tab w:val="left" w:pos="6690"/>
        </w:tabs>
      </w:pPr>
    </w:p>
    <w:tbl>
      <w:tblPr>
        <w:tblStyle w:val="TableGrid"/>
        <w:tblW w:w="9990" w:type="dxa"/>
        <w:jc w:val="center"/>
        <w:tblLook w:val="04A0" w:firstRow="1" w:lastRow="0" w:firstColumn="1" w:lastColumn="0" w:noHBand="0" w:noVBand="1"/>
      </w:tblPr>
      <w:tblGrid>
        <w:gridCol w:w="973"/>
        <w:gridCol w:w="2757"/>
        <w:gridCol w:w="3148"/>
        <w:gridCol w:w="3112"/>
      </w:tblGrid>
      <w:tr w:rsidR="00134C23" w:rsidRPr="00E1574F" w:rsidTr="00134C23">
        <w:trPr>
          <w:trHeight w:val="171"/>
          <w:jc w:val="center"/>
        </w:trPr>
        <w:tc>
          <w:tcPr>
            <w:tcW w:w="973" w:type="dxa"/>
          </w:tcPr>
          <w:p w:rsidR="00134C23" w:rsidRPr="005B7153" w:rsidRDefault="00134C23" w:rsidP="000A5FD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क्र. स.</w:t>
            </w:r>
          </w:p>
        </w:tc>
        <w:tc>
          <w:tcPr>
            <w:tcW w:w="2757" w:type="dxa"/>
          </w:tcPr>
          <w:p w:rsidR="00134C23" w:rsidRPr="005B7153" w:rsidRDefault="00134C23" w:rsidP="000A5FD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नाम </w:t>
            </w:r>
          </w:p>
        </w:tc>
        <w:tc>
          <w:tcPr>
            <w:tcW w:w="3148" w:type="dxa"/>
          </w:tcPr>
          <w:p w:rsidR="00134C23" w:rsidRPr="005B7153" w:rsidRDefault="00134C23" w:rsidP="000A5FD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पद </w:t>
            </w:r>
          </w:p>
        </w:tc>
        <w:tc>
          <w:tcPr>
            <w:tcW w:w="3112" w:type="dxa"/>
          </w:tcPr>
          <w:p w:rsidR="00134C23" w:rsidRDefault="00134C23" w:rsidP="000A5FD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हस्त.</w:t>
            </w:r>
            <w:bookmarkStart w:id="0" w:name="_GoBack"/>
            <w:bookmarkEnd w:id="0"/>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श्री</w:t>
            </w:r>
            <w:r w:rsidRPr="005B7153">
              <w:rPr>
                <w:rFonts w:ascii="Arial Unicode MS" w:eastAsia="Arial Unicode MS" w:hAnsi="Arial Unicode MS" w:cs="Arial Unicode MS"/>
                <w:b/>
                <w:bCs/>
              </w:rPr>
              <w:t xml:space="preserve"> </w:t>
            </w:r>
            <w:r w:rsidRPr="005B7153">
              <w:rPr>
                <w:rFonts w:ascii="Arial Unicode MS" w:eastAsia="Arial Unicode MS" w:hAnsi="Arial Unicode MS" w:cs="Arial Unicode MS" w:hint="cs"/>
                <w:b/>
                <w:bCs/>
                <w:cs/>
              </w:rPr>
              <w:t>पवन टाक</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स्नातकोत्तर शिक्षक </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b/>
                <w:bCs/>
                <w:cs/>
              </w:rPr>
              <w:t>संगणक</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1"/>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श्री</w:t>
            </w:r>
            <w:r w:rsidRPr="005B7153">
              <w:rPr>
                <w:rFonts w:ascii="Arial Unicode MS" w:eastAsia="Arial Unicode MS" w:hAnsi="Arial Unicode MS" w:cs="Arial Unicode MS"/>
                <w:b/>
                <w:bCs/>
                <w:cs/>
              </w:rPr>
              <w:t xml:space="preserve"> प्रकाश सिंह </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शिक्षक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भौ</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hint="cs"/>
                <w:b/>
                <w:bCs/>
                <w:cs/>
              </w:rPr>
              <w:t>वि</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श्री</w:t>
            </w:r>
            <w:r>
              <w:rPr>
                <w:rFonts w:ascii="Arial Unicode MS" w:eastAsia="Arial Unicode MS" w:hAnsi="Arial Unicode MS" w:cs="Arial Unicode MS" w:hint="cs"/>
                <w:b/>
                <w:bCs/>
                <w:cs/>
                <w:lang w:bidi="hi-IN"/>
              </w:rPr>
              <w:t xml:space="preserve"> </w:t>
            </w:r>
            <w:r w:rsidRPr="005B7153">
              <w:rPr>
                <w:rFonts w:ascii="Arial Unicode MS" w:eastAsia="Arial Unicode MS" w:hAnsi="Arial Unicode MS" w:cs="Arial Unicode MS" w:hint="cs"/>
                <w:b/>
                <w:bCs/>
                <w:cs/>
              </w:rPr>
              <w:t>मुकेश</w:t>
            </w:r>
            <w:r w:rsidRPr="005B7153">
              <w:rPr>
                <w:rFonts w:ascii="Arial Unicode MS" w:eastAsia="Arial Unicode MS" w:hAnsi="Arial Unicode MS" w:cs="Arial Unicode MS"/>
                <w:b/>
                <w:bCs/>
                <w:cs/>
              </w:rPr>
              <w:t xml:space="preserve"> कायल </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शिक्षक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हिंदी</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1"/>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श्री रोमिल शर्मा</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शिक्षक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 xml:space="preserve">अंग्रेजी </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श्री राजेश खान</w:t>
            </w:r>
          </w:p>
        </w:tc>
        <w:tc>
          <w:tcPr>
            <w:tcW w:w="3148" w:type="dxa"/>
          </w:tcPr>
          <w:p w:rsidR="00C848B1" w:rsidRPr="003B2BCE" w:rsidRDefault="00C848B1" w:rsidP="00C848B1">
            <w:pPr>
              <w:rPr>
                <w:rFonts w:ascii="Arial Unicode MS" w:eastAsia="Arial Unicode MS" w:hAnsi="Arial Unicode MS" w:cs="Arial Unicode MS"/>
                <w:b/>
                <w:bCs/>
                <w:lang w:val="en-IN"/>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w:t>
            </w:r>
            <w:r>
              <w:rPr>
                <w:rFonts w:ascii="Arial Unicode MS" w:eastAsia="Arial Unicode MS" w:hAnsi="Arial Unicode MS" w:cs="Arial Unicode MS" w:hint="cs"/>
                <w:b/>
                <w:bCs/>
                <w:cs/>
                <w:lang w:bidi="hi-IN"/>
              </w:rPr>
              <w:t>क्ष</w:t>
            </w:r>
            <w:r w:rsidRPr="005B7153">
              <w:rPr>
                <w:rFonts w:ascii="Arial Unicode MS" w:eastAsia="Arial Unicode MS" w:hAnsi="Arial Unicode MS" w:cs="Arial Unicode MS" w:hint="cs"/>
                <w:b/>
                <w:bCs/>
                <w:cs/>
              </w:rPr>
              <w:t>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Pr>
                <w:rFonts w:ascii="Arial Unicode MS" w:eastAsia="Arial Unicode MS" w:hAnsi="Arial Unicode MS" w:cs="Arial Unicode MS" w:hint="cs"/>
                <w:b/>
                <w:bCs/>
                <w:cs/>
                <w:lang w:bidi="hi-IN"/>
              </w:rPr>
              <w:t xml:space="preserve">जोव </w:t>
            </w:r>
            <w:r w:rsidRPr="005B7153">
              <w:rPr>
                <w:rFonts w:ascii="Arial Unicode MS" w:eastAsia="Arial Unicode MS" w:hAnsi="Arial Unicode MS" w:cs="Arial Unicode MS" w:hint="cs"/>
                <w:b/>
                <w:bCs/>
                <w:cs/>
              </w:rPr>
              <w:t xml:space="preserve"> वि</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hint="cs"/>
                <w:b/>
                <w:bCs/>
                <w: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श्रीमती डिंपल अरोड़ा</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शिक्षिका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रसा</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hint="cs"/>
                <w:b/>
                <w:bCs/>
                <w:cs/>
              </w:rPr>
              <w:t>वि</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hint="cs"/>
                <w:b/>
                <w:bCs/>
                <w: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1"/>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श्री रजनीश कुमार अरोड़ा</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स्नातकोत्तर</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hint="cs"/>
                <w:b/>
                <w:bCs/>
                <w:cs/>
              </w:rPr>
              <w:t>शिक्षक</w:t>
            </w:r>
            <w:r w:rsidRPr="005B7153">
              <w:rPr>
                <w:rFonts w:ascii="Arial Unicode MS" w:eastAsia="Arial Unicode MS" w:hAnsi="Arial Unicode MS" w:cs="Arial Unicode MS"/>
                <w:b/>
                <w:bCs/>
                <w:cs/>
              </w:rPr>
              <w:t xml:space="preserve">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गणित</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श्रीमती लता चौधरी </w:t>
            </w:r>
          </w:p>
        </w:tc>
        <w:tc>
          <w:tcPr>
            <w:tcW w:w="3148" w:type="dxa"/>
          </w:tcPr>
          <w:p w:rsidR="00C848B1" w:rsidRPr="005B7153" w:rsidRDefault="00C848B1" w:rsidP="00C848B1">
            <w:pPr>
              <w:rPr>
                <w:rFonts w:ascii="Arial Unicode MS" w:eastAsia="Arial Unicode MS" w:hAnsi="Arial Unicode MS" w:cs="Arial Unicode MS"/>
                <w:b/>
                <w:bCs/>
                <w:cs/>
              </w:rPr>
            </w:pPr>
            <w:r>
              <w:rPr>
                <w:rFonts w:ascii="Arial Unicode MS" w:eastAsia="Arial Unicode MS" w:hAnsi="Arial Unicode MS" w:cs="Arial Unicode MS" w:hint="cs"/>
                <w:b/>
                <w:bCs/>
                <w:cs/>
                <w:lang w:bidi="hi-IN"/>
              </w:rPr>
              <w:t>प्र.</w:t>
            </w:r>
            <w:r w:rsidRPr="005B7153">
              <w:rPr>
                <w:rFonts w:ascii="Arial Unicode MS" w:eastAsia="Arial Unicode MS" w:hAnsi="Arial Unicode MS" w:cs="Arial Unicode MS" w:hint="cs"/>
                <w:b/>
                <w:bCs/>
                <w:cs/>
              </w:rPr>
              <w:t>स्नातक</w:t>
            </w:r>
            <w:r w:rsidRPr="005B7153">
              <w:rPr>
                <w:rFonts w:ascii="Arial Unicode MS" w:eastAsia="Arial Unicode MS" w:hAnsi="Arial Unicode MS" w:cs="Arial Unicode MS"/>
                <w:b/>
                <w:bCs/>
                <w:cs/>
              </w:rPr>
              <w:t xml:space="preserve"> शिक्षिका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शा.शि.</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श्रीमती कविता चौधरी </w:t>
            </w:r>
          </w:p>
        </w:tc>
        <w:tc>
          <w:tcPr>
            <w:tcW w:w="3148" w:type="dxa"/>
          </w:tcPr>
          <w:p w:rsidR="00C848B1" w:rsidRPr="005B7153" w:rsidRDefault="00C848B1" w:rsidP="00C848B1">
            <w:pPr>
              <w:rPr>
                <w:rFonts w:ascii="Arial Unicode MS" w:eastAsia="Arial Unicode MS" w:hAnsi="Arial Unicode MS" w:cs="Arial Unicode MS"/>
                <w:b/>
                <w:bCs/>
                <w:cs/>
              </w:rPr>
            </w:pPr>
            <w:r>
              <w:rPr>
                <w:rFonts w:ascii="Arial Unicode MS" w:eastAsia="Arial Unicode MS" w:hAnsi="Arial Unicode MS" w:cs="Arial Unicode MS" w:hint="cs"/>
                <w:b/>
                <w:bCs/>
                <w:cs/>
                <w:lang w:bidi="hi-IN"/>
              </w:rPr>
              <w:t>प्र.</w:t>
            </w:r>
            <w:r w:rsidRPr="005B7153">
              <w:rPr>
                <w:rFonts w:ascii="Arial Unicode MS" w:eastAsia="Arial Unicode MS" w:hAnsi="Arial Unicode MS" w:cs="Arial Unicode MS" w:hint="cs"/>
                <w:b/>
                <w:bCs/>
                <w:cs/>
              </w:rPr>
              <w:t>स्नातक</w:t>
            </w:r>
            <w:r w:rsidRPr="005B7153">
              <w:rPr>
                <w:rFonts w:ascii="Arial Unicode MS" w:eastAsia="Arial Unicode MS" w:hAnsi="Arial Unicode MS" w:cs="Arial Unicode MS"/>
                <w:b/>
                <w:bCs/>
                <w:cs/>
              </w:rPr>
              <w:t xml:space="preserve"> शिक्षिका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अंग्रेजी</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1"/>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श्रीमती</w:t>
            </w:r>
            <w:r w:rsidRPr="005B7153">
              <w:rPr>
                <w:rFonts w:ascii="Arial Unicode MS" w:eastAsia="Arial Unicode MS" w:hAnsi="Arial Unicode MS" w:cs="Arial Unicode MS"/>
                <w:b/>
                <w:bCs/>
              </w:rPr>
              <w:t xml:space="preserve"> </w:t>
            </w:r>
            <w:r w:rsidRPr="005B7153">
              <w:rPr>
                <w:rFonts w:ascii="Arial Unicode MS" w:eastAsia="Arial Unicode MS" w:hAnsi="Arial Unicode MS" w:cs="Arial Unicode MS" w:hint="cs"/>
                <w:b/>
                <w:bCs/>
                <w:cs/>
              </w:rPr>
              <w:t>प्रियंका</w:t>
            </w:r>
          </w:p>
        </w:tc>
        <w:tc>
          <w:tcPr>
            <w:tcW w:w="3148" w:type="dxa"/>
          </w:tcPr>
          <w:p w:rsidR="00C848B1" w:rsidRPr="005B7153" w:rsidRDefault="00C848B1" w:rsidP="00C848B1">
            <w:pPr>
              <w:rPr>
                <w:rFonts w:ascii="Arial Unicode MS" w:eastAsia="Arial Unicode MS" w:hAnsi="Arial Unicode MS" w:cs="Arial Unicode MS"/>
                <w:b/>
                <w:bCs/>
                <w:cs/>
              </w:rPr>
            </w:pPr>
            <w:r>
              <w:rPr>
                <w:rFonts w:ascii="Arial Unicode MS" w:eastAsia="Arial Unicode MS" w:hAnsi="Arial Unicode MS" w:cs="Arial Unicode MS" w:hint="cs"/>
                <w:b/>
                <w:bCs/>
                <w:cs/>
                <w:lang w:bidi="hi-IN"/>
              </w:rPr>
              <w:t>प्र.</w:t>
            </w:r>
            <w:r w:rsidRPr="005B7153">
              <w:rPr>
                <w:rFonts w:ascii="Arial Unicode MS" w:eastAsia="Arial Unicode MS" w:hAnsi="Arial Unicode MS" w:cs="Arial Unicode MS" w:hint="cs"/>
                <w:b/>
                <w:bCs/>
                <w:cs/>
              </w:rPr>
              <w:t>स्नातक</w:t>
            </w:r>
            <w:r w:rsidRPr="005B7153">
              <w:rPr>
                <w:rFonts w:ascii="Arial Unicode MS" w:eastAsia="Arial Unicode MS" w:hAnsi="Arial Unicode MS" w:cs="Arial Unicode MS"/>
                <w:b/>
                <w:bCs/>
                <w:cs/>
              </w:rPr>
              <w:t xml:space="preserve"> शिक्षिका </w:t>
            </w:r>
            <w:r w:rsidRPr="005B7153">
              <w:rPr>
                <w:rFonts w:ascii="Arial Unicode MS" w:eastAsia="Arial Unicode MS" w:hAnsi="Arial Unicode MS" w:cs="Arial Unicode MS"/>
                <w:b/>
                <w:bCs/>
              </w:rPr>
              <w:t>(</w:t>
            </w:r>
            <w:r w:rsidRPr="005B7153">
              <w:rPr>
                <w:rFonts w:ascii="Arial Unicode MS" w:eastAsia="Arial Unicode MS" w:hAnsi="Arial Unicode MS" w:cs="Arial Unicode MS" w:hint="cs"/>
                <w:b/>
                <w:bCs/>
                <w:cs/>
              </w:rPr>
              <w:t>सा</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b/>
                <w:bCs/>
                <w:cs/>
              </w:rPr>
              <w:t>वि</w:t>
            </w:r>
            <w:r>
              <w:rPr>
                <w:rFonts w:ascii="Arial Unicode MS" w:eastAsia="Arial Unicode MS" w:hAnsi="Arial Unicode MS" w:cs="Arial Unicode MS" w:hint="cs"/>
                <w:b/>
                <w:bCs/>
                <w:cs/>
                <w:lang w:bidi="hi-IN"/>
              </w:rPr>
              <w:t>.</w:t>
            </w:r>
            <w:r w:rsidRPr="005B7153">
              <w:rPr>
                <w:rFonts w:ascii="Arial Unicode MS" w:eastAsia="Arial Unicode MS" w:hAnsi="Arial Unicode MS" w:cs="Arial Unicode MS"/>
                <w:b/>
                <w:bCs/>
              </w:rPr>
              <w:t>)</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8"/>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 xml:space="preserve">श्री सतीश कुमार </w:t>
            </w:r>
          </w:p>
        </w:tc>
        <w:tc>
          <w:tcPr>
            <w:tcW w:w="3148" w:type="dxa"/>
          </w:tcPr>
          <w:p w:rsidR="00C848B1" w:rsidRPr="005B7153" w:rsidRDefault="00C848B1" w:rsidP="00C848B1">
            <w:pPr>
              <w:rPr>
                <w:rFonts w:ascii="Arial Unicode MS" w:eastAsia="Arial Unicode MS" w:hAnsi="Arial Unicode MS" w:cs="Arial Unicode MS"/>
                <w:b/>
                <w:bCs/>
                <w:cs/>
              </w:rPr>
            </w:pPr>
            <w:r>
              <w:rPr>
                <w:rFonts w:ascii="Arial Unicode MS" w:eastAsia="Arial Unicode MS" w:hAnsi="Arial Unicode MS" w:cs="Arial Unicode MS" w:hint="cs"/>
                <w:b/>
                <w:bCs/>
                <w:cs/>
                <w:lang w:bidi="hi-IN"/>
              </w:rPr>
              <w:t>प्र.</w:t>
            </w:r>
            <w:r w:rsidRPr="005B7153">
              <w:rPr>
                <w:rFonts w:ascii="Arial Unicode MS" w:eastAsia="Arial Unicode MS" w:hAnsi="Arial Unicode MS" w:cs="Arial Unicode MS" w:hint="cs"/>
                <w:b/>
                <w:bCs/>
                <w:cs/>
              </w:rPr>
              <w:t>स्नातक</w:t>
            </w:r>
            <w:r w:rsidRPr="005B7153">
              <w:rPr>
                <w:rFonts w:ascii="Arial Unicode MS" w:eastAsia="Arial Unicode MS" w:hAnsi="Arial Unicode MS" w:cs="Arial Unicode MS"/>
                <w:b/>
                <w:bCs/>
                <w:cs/>
              </w:rPr>
              <w:t xml:space="preserve"> शिक्षक </w:t>
            </w:r>
            <w:r w:rsidRPr="005B7153">
              <w:rPr>
                <w:rFonts w:ascii="Arial Unicode MS" w:eastAsia="Arial Unicode MS" w:hAnsi="Arial Unicode MS" w:cs="Arial Unicode MS" w:hint="cs"/>
                <w:b/>
                <w:bCs/>
                <w:cs/>
              </w:rPr>
              <w:t>(गणित)</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9C0A24" w:rsidRDefault="00C848B1" w:rsidP="00C848B1">
            <w:pPr>
              <w:rPr>
                <w:rFonts w:ascii="Arial Unicode MS" w:eastAsia="Arial Unicode MS" w:hAnsi="Arial Unicode MS" w:cs="Arial Unicode MS"/>
                <w:b/>
                <w:bCs/>
                <w:cs/>
                <w:lang w:val="en-IN" w:bidi="hi-IN"/>
              </w:rPr>
            </w:pPr>
            <w:r>
              <w:rPr>
                <w:rFonts w:ascii="Arial Unicode MS" w:eastAsia="Arial Unicode MS" w:hAnsi="Arial Unicode MS" w:cs="Arial Unicode MS" w:hint="cs"/>
                <w:b/>
                <w:bCs/>
                <w:cs/>
                <w:lang w:val="en-IN" w:bidi="hi-IN"/>
              </w:rPr>
              <w:t xml:space="preserve">श्रीमती पिंकी </w:t>
            </w:r>
          </w:p>
        </w:tc>
        <w:tc>
          <w:tcPr>
            <w:tcW w:w="3148" w:type="dxa"/>
          </w:tcPr>
          <w:p w:rsidR="00C848B1" w:rsidRPr="005B7153"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प्र.स्नातक शिक्षिका (कार्यानुभव)</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Default="00C848B1" w:rsidP="00C848B1">
            <w:pPr>
              <w:rPr>
                <w:rFonts w:ascii="Arial Unicode MS" w:eastAsia="Arial Unicode MS" w:hAnsi="Arial Unicode MS" w:cs="Arial Unicode MS"/>
                <w:b/>
                <w:bCs/>
                <w:cs/>
                <w:lang w:val="en-IN" w:bidi="hi-IN"/>
              </w:rPr>
            </w:pPr>
            <w:r>
              <w:rPr>
                <w:rFonts w:ascii="Arial Unicode MS" w:eastAsia="Arial Unicode MS" w:hAnsi="Arial Unicode MS" w:cs="Arial Unicode MS" w:hint="cs"/>
                <w:b/>
                <w:bCs/>
                <w:cs/>
                <w:lang w:val="en-IN" w:bidi="hi-IN"/>
              </w:rPr>
              <w:t xml:space="preserve">श्रीमती रीना यादव </w:t>
            </w:r>
          </w:p>
        </w:tc>
        <w:tc>
          <w:tcPr>
            <w:tcW w:w="3148" w:type="dxa"/>
          </w:tcPr>
          <w:p w:rsidR="00C848B1" w:rsidRPr="005B7153"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प्र.स्नातक शिक्षिका(पुस्तकालय )</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Default="00C848B1" w:rsidP="00C848B1">
            <w:pPr>
              <w:rPr>
                <w:rFonts w:ascii="Arial Unicode MS" w:eastAsia="Arial Unicode MS" w:hAnsi="Arial Unicode MS" w:cs="Arial Unicode MS"/>
                <w:b/>
                <w:bCs/>
                <w:cs/>
                <w:lang w:val="en-IN" w:bidi="hi-IN"/>
              </w:rPr>
            </w:pPr>
            <w:r>
              <w:rPr>
                <w:rFonts w:ascii="Arial Unicode MS" w:eastAsia="Arial Unicode MS" w:hAnsi="Arial Unicode MS" w:cs="Arial Unicode MS" w:hint="cs"/>
                <w:b/>
                <w:bCs/>
                <w:cs/>
                <w:lang w:val="en-IN" w:bidi="hi-IN"/>
              </w:rPr>
              <w:t xml:space="preserve">श्रीमती रिंकी </w:t>
            </w:r>
          </w:p>
        </w:tc>
        <w:tc>
          <w:tcPr>
            <w:tcW w:w="3148" w:type="dxa"/>
          </w:tcPr>
          <w:p w:rsidR="00C848B1"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प्र.स्नातक शिक्षिका (संस्कृत)</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श्री</w:t>
            </w:r>
            <w:r w:rsidRPr="005B7153">
              <w:rPr>
                <w:rFonts w:ascii="Arial Unicode MS" w:eastAsia="Arial Unicode MS" w:hAnsi="Arial Unicode MS" w:cs="Arial Unicode MS"/>
                <w:b/>
                <w:bCs/>
                <w:cs/>
              </w:rPr>
              <w:t xml:space="preserve"> सुधीर कुमार शर्मा</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प्राथमिक शिक्षक (संगीत)</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श्रीमती</w:t>
            </w:r>
            <w:r w:rsidRPr="005B7153">
              <w:rPr>
                <w:rFonts w:ascii="Arial Unicode MS" w:eastAsia="Arial Unicode MS" w:hAnsi="Arial Unicode MS" w:cs="Arial Unicode MS"/>
                <w:b/>
                <w:bCs/>
                <w:cs/>
              </w:rPr>
              <w:t xml:space="preserve"> मनीषा</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प्राथमिक</w:t>
            </w:r>
            <w:r w:rsidRPr="005B7153">
              <w:rPr>
                <w:rFonts w:ascii="Arial Unicode MS" w:eastAsia="Arial Unicode MS" w:hAnsi="Arial Unicode MS" w:cs="Arial Unicode MS"/>
                <w:b/>
                <w:bCs/>
                <w:cs/>
              </w:rPr>
              <w:t xml:space="preserve"> अध्यापिका</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2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सुश्री</w:t>
            </w:r>
            <w:r w:rsidRPr="005B7153">
              <w:rPr>
                <w:rFonts w:ascii="Arial Unicode MS" w:eastAsia="Arial Unicode MS" w:hAnsi="Arial Unicode MS" w:cs="Arial Unicode MS"/>
                <w:b/>
                <w:bCs/>
                <w:cs/>
              </w:rPr>
              <w:t xml:space="preserve"> नेहा सिंह</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प्राथमिक</w:t>
            </w:r>
            <w:r w:rsidRPr="005B7153">
              <w:rPr>
                <w:rFonts w:ascii="Arial Unicode MS" w:eastAsia="Arial Unicode MS" w:hAnsi="Arial Unicode MS" w:cs="Arial Unicode MS"/>
                <w:b/>
                <w:bCs/>
                <w:cs/>
              </w:rPr>
              <w:t xml:space="preserve"> अध्यापिका</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204"/>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rPr>
            </w:pPr>
            <w:r w:rsidRPr="005B7153">
              <w:rPr>
                <w:rFonts w:ascii="Arial Unicode MS" w:eastAsia="Arial Unicode MS" w:hAnsi="Arial Unicode MS" w:cs="Arial Unicode MS" w:hint="cs"/>
                <w:b/>
                <w:bCs/>
                <w:cs/>
              </w:rPr>
              <w:t xml:space="preserve">श्री सोमबीर </w:t>
            </w:r>
          </w:p>
        </w:tc>
        <w:tc>
          <w:tcPr>
            <w:tcW w:w="3148" w:type="dxa"/>
          </w:tcPr>
          <w:p w:rsidR="00C848B1" w:rsidRPr="005B7153" w:rsidRDefault="00C848B1" w:rsidP="00C848B1">
            <w:pPr>
              <w:rPr>
                <w:rFonts w:ascii="Arial Unicode MS" w:eastAsia="Arial Unicode MS" w:hAnsi="Arial Unicode MS" w:cs="Arial Unicode MS"/>
                <w:b/>
                <w:bCs/>
                <w:cs/>
              </w:rPr>
            </w:pPr>
            <w:r w:rsidRPr="005B7153">
              <w:rPr>
                <w:rFonts w:ascii="Arial Unicode MS" w:eastAsia="Arial Unicode MS" w:hAnsi="Arial Unicode MS" w:cs="Arial Unicode MS" w:hint="cs"/>
                <w:b/>
                <w:bCs/>
                <w:cs/>
              </w:rPr>
              <w:t>प्राथमिक</w:t>
            </w:r>
            <w:r w:rsidRPr="005B7153">
              <w:rPr>
                <w:rFonts w:ascii="Arial Unicode MS" w:eastAsia="Arial Unicode MS" w:hAnsi="Arial Unicode MS" w:cs="Arial Unicode MS"/>
                <w:b/>
                <w:bCs/>
                <w:cs/>
              </w:rPr>
              <w:t xml:space="preserve"> अध्या</w:t>
            </w:r>
            <w:r w:rsidRPr="005B7153">
              <w:rPr>
                <w:rFonts w:ascii="Arial Unicode MS" w:eastAsia="Arial Unicode MS" w:hAnsi="Arial Unicode MS" w:cs="Arial Unicode MS" w:hint="cs"/>
                <w:b/>
                <w:bCs/>
                <w:cs/>
              </w:rPr>
              <w:t>पक</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श्रीमती नीतू रानी </w:t>
            </w:r>
          </w:p>
        </w:tc>
        <w:tc>
          <w:tcPr>
            <w:tcW w:w="3148" w:type="dxa"/>
          </w:tcPr>
          <w:p w:rsidR="00C848B1"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प्राथमिक अध्यापिका </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श्री लोकेश कुमार </w:t>
            </w:r>
          </w:p>
        </w:tc>
        <w:tc>
          <w:tcPr>
            <w:tcW w:w="3148" w:type="dxa"/>
          </w:tcPr>
          <w:p w:rsidR="00C848B1"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प्राथमिक अध्यापक </w:t>
            </w:r>
          </w:p>
        </w:tc>
        <w:tc>
          <w:tcPr>
            <w:tcW w:w="3112" w:type="dxa"/>
          </w:tcPr>
          <w:p w:rsidR="00C848B1" w:rsidRPr="005B7153" w:rsidRDefault="00C848B1" w:rsidP="00C848B1">
            <w:pPr>
              <w:rPr>
                <w:rFonts w:ascii="Arial Unicode MS" w:eastAsia="Arial Unicode MS" w:hAnsi="Arial Unicode MS" w:cs="Arial Unicode MS"/>
                <w:b/>
                <w:bCs/>
                <w:cs/>
              </w:rPr>
            </w:pPr>
          </w:p>
        </w:tc>
      </w:tr>
      <w:tr w:rsidR="00C848B1" w:rsidRPr="00E1574F" w:rsidTr="00134C23">
        <w:trPr>
          <w:trHeight w:val="196"/>
          <w:jc w:val="center"/>
        </w:trPr>
        <w:tc>
          <w:tcPr>
            <w:tcW w:w="973" w:type="dxa"/>
          </w:tcPr>
          <w:p w:rsidR="00C848B1" w:rsidRPr="005B7153" w:rsidRDefault="00C848B1" w:rsidP="00C848B1">
            <w:pPr>
              <w:pStyle w:val="ListParagraph"/>
              <w:numPr>
                <w:ilvl w:val="0"/>
                <w:numId w:val="2"/>
              </w:numPr>
              <w:rPr>
                <w:rFonts w:ascii="Arial Unicode MS" w:eastAsia="Arial Unicode MS" w:hAnsi="Arial Unicode MS" w:cs="Arial Unicode MS"/>
                <w:b/>
                <w:bCs/>
                <w:cs/>
              </w:rPr>
            </w:pPr>
          </w:p>
        </w:tc>
        <w:tc>
          <w:tcPr>
            <w:tcW w:w="2757" w:type="dxa"/>
          </w:tcPr>
          <w:p w:rsidR="00C848B1" w:rsidRPr="005B7153"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श्री आनंद कुमार </w:t>
            </w:r>
          </w:p>
        </w:tc>
        <w:tc>
          <w:tcPr>
            <w:tcW w:w="3148" w:type="dxa"/>
          </w:tcPr>
          <w:p w:rsidR="00C848B1" w:rsidRPr="005B7153" w:rsidRDefault="00C848B1" w:rsidP="00C848B1">
            <w:pPr>
              <w:rPr>
                <w:rFonts w:ascii="Arial Unicode MS" w:eastAsia="Arial Unicode MS" w:hAnsi="Arial Unicode MS" w:cs="Arial Unicode MS"/>
                <w:b/>
                <w:bCs/>
                <w:cs/>
                <w:lang w:bidi="hi-IN"/>
              </w:rPr>
            </w:pPr>
            <w:r>
              <w:rPr>
                <w:rFonts w:ascii="Arial Unicode MS" w:eastAsia="Arial Unicode MS" w:hAnsi="Arial Unicode MS" w:cs="Arial Unicode MS" w:hint="cs"/>
                <w:b/>
                <w:bCs/>
                <w:cs/>
                <w:lang w:bidi="hi-IN"/>
              </w:rPr>
              <w:t xml:space="preserve">संगणक अनुदेशक </w:t>
            </w:r>
          </w:p>
        </w:tc>
        <w:tc>
          <w:tcPr>
            <w:tcW w:w="3112" w:type="dxa"/>
          </w:tcPr>
          <w:p w:rsidR="00C848B1" w:rsidRPr="005B7153" w:rsidRDefault="00C848B1" w:rsidP="00C848B1">
            <w:pPr>
              <w:rPr>
                <w:rFonts w:ascii="Arial Unicode MS" w:eastAsia="Arial Unicode MS" w:hAnsi="Arial Unicode MS" w:cs="Arial Unicode MS"/>
                <w:b/>
                <w:bCs/>
                <w:cs/>
              </w:rPr>
            </w:pPr>
          </w:p>
        </w:tc>
      </w:tr>
    </w:tbl>
    <w:p w:rsidR="00134C23" w:rsidRPr="00215387" w:rsidRDefault="00134C23" w:rsidP="00215387">
      <w:pPr>
        <w:tabs>
          <w:tab w:val="left" w:pos="6690"/>
        </w:tabs>
      </w:pPr>
    </w:p>
    <w:sectPr w:rsidR="00134C23" w:rsidRPr="00215387" w:rsidSect="006C0392">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0428"/>
    <w:multiLevelType w:val="hybridMultilevel"/>
    <w:tmpl w:val="55DA1652"/>
    <w:lvl w:ilvl="0" w:tplc="4009000F">
      <w:start w:val="1"/>
      <w:numFmt w:val="decimal"/>
      <w:lvlText w:val="%1."/>
      <w:lvlJc w:val="left"/>
      <w:pPr>
        <w:ind w:left="785" w:hanging="360"/>
      </w:p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 w15:restartNumberingAfterBreak="0">
    <w:nsid w:val="465F6DC1"/>
    <w:multiLevelType w:val="hybridMultilevel"/>
    <w:tmpl w:val="9310672E"/>
    <w:lvl w:ilvl="0" w:tplc="0A4449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04"/>
    <w:rsid w:val="00007C30"/>
    <w:rsid w:val="00091A36"/>
    <w:rsid w:val="000A4BB2"/>
    <w:rsid w:val="000D181B"/>
    <w:rsid w:val="000E52D6"/>
    <w:rsid w:val="000F3C34"/>
    <w:rsid w:val="001164B2"/>
    <w:rsid w:val="00134C23"/>
    <w:rsid w:val="00145CAB"/>
    <w:rsid w:val="00153AD5"/>
    <w:rsid w:val="00161490"/>
    <w:rsid w:val="00161AF7"/>
    <w:rsid w:val="00162E7C"/>
    <w:rsid w:val="001A2E54"/>
    <w:rsid w:val="001A7DD2"/>
    <w:rsid w:val="001E78CE"/>
    <w:rsid w:val="002038FD"/>
    <w:rsid w:val="00215387"/>
    <w:rsid w:val="00237C78"/>
    <w:rsid w:val="002471A9"/>
    <w:rsid w:val="00250FE8"/>
    <w:rsid w:val="00340039"/>
    <w:rsid w:val="004100AC"/>
    <w:rsid w:val="00437F8F"/>
    <w:rsid w:val="004A0A57"/>
    <w:rsid w:val="004E0B5D"/>
    <w:rsid w:val="00521719"/>
    <w:rsid w:val="00546FFA"/>
    <w:rsid w:val="00554126"/>
    <w:rsid w:val="00627211"/>
    <w:rsid w:val="006818FE"/>
    <w:rsid w:val="00696A07"/>
    <w:rsid w:val="006A766B"/>
    <w:rsid w:val="006C0392"/>
    <w:rsid w:val="00726AF1"/>
    <w:rsid w:val="00747A7A"/>
    <w:rsid w:val="0077118D"/>
    <w:rsid w:val="00782D3F"/>
    <w:rsid w:val="007C3441"/>
    <w:rsid w:val="007F1191"/>
    <w:rsid w:val="0084531D"/>
    <w:rsid w:val="0085123E"/>
    <w:rsid w:val="00887977"/>
    <w:rsid w:val="008B6C82"/>
    <w:rsid w:val="008B771B"/>
    <w:rsid w:val="008C3339"/>
    <w:rsid w:val="008C6D4D"/>
    <w:rsid w:val="008E1204"/>
    <w:rsid w:val="00911CCF"/>
    <w:rsid w:val="00914B4B"/>
    <w:rsid w:val="009448F7"/>
    <w:rsid w:val="00977EE2"/>
    <w:rsid w:val="00A11F52"/>
    <w:rsid w:val="00A24F61"/>
    <w:rsid w:val="00A500DE"/>
    <w:rsid w:val="00A5225B"/>
    <w:rsid w:val="00A5617D"/>
    <w:rsid w:val="00AB0557"/>
    <w:rsid w:val="00AF0430"/>
    <w:rsid w:val="00B009D3"/>
    <w:rsid w:val="00B66497"/>
    <w:rsid w:val="00BA7B0A"/>
    <w:rsid w:val="00BF02DE"/>
    <w:rsid w:val="00C01FAC"/>
    <w:rsid w:val="00C75390"/>
    <w:rsid w:val="00C848B1"/>
    <w:rsid w:val="00C90DEE"/>
    <w:rsid w:val="00D149DA"/>
    <w:rsid w:val="00D20B94"/>
    <w:rsid w:val="00D22432"/>
    <w:rsid w:val="00D735EF"/>
    <w:rsid w:val="00D92393"/>
    <w:rsid w:val="00DC5C71"/>
    <w:rsid w:val="00DE046E"/>
    <w:rsid w:val="00DE44A6"/>
    <w:rsid w:val="00E017C4"/>
    <w:rsid w:val="00E26E63"/>
    <w:rsid w:val="00E9159A"/>
    <w:rsid w:val="00EA3F32"/>
    <w:rsid w:val="00EC6F7A"/>
    <w:rsid w:val="00F579A9"/>
    <w:rsid w:val="00F973E0"/>
    <w:rsid w:val="00FB511C"/>
    <w:rsid w:val="00FD0B9D"/>
    <w:rsid w:val="00FD1E31"/>
    <w:rsid w:val="00FF4C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7ACF"/>
  <w15:docId w15:val="{91A4DCB6-1712-4C92-A4B4-76616EDC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204"/>
    <w:pPr>
      <w:spacing w:after="0" w:line="240" w:lineRule="auto"/>
    </w:pPr>
    <w:rPr>
      <w:rFonts w:ascii="Calibri" w:eastAsia="Calibri" w:hAnsi="Calibri" w:cs="Calibr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204"/>
    <w:rPr>
      <w:color w:val="0000FF" w:themeColor="hyperlink"/>
      <w:u w:val="single"/>
    </w:rPr>
  </w:style>
  <w:style w:type="paragraph" w:styleId="BalloonText">
    <w:name w:val="Balloon Text"/>
    <w:basedOn w:val="Normal"/>
    <w:link w:val="BalloonTextChar"/>
    <w:uiPriority w:val="99"/>
    <w:semiHidden/>
    <w:unhideWhenUsed/>
    <w:rsid w:val="008E1204"/>
    <w:rPr>
      <w:rFonts w:ascii="Tahoma" w:hAnsi="Tahoma" w:cs="Tahoma"/>
      <w:sz w:val="16"/>
      <w:szCs w:val="16"/>
    </w:rPr>
  </w:style>
  <w:style w:type="character" w:customStyle="1" w:styleId="BalloonTextChar">
    <w:name w:val="Balloon Text Char"/>
    <w:basedOn w:val="DefaultParagraphFont"/>
    <w:link w:val="BalloonText"/>
    <w:uiPriority w:val="99"/>
    <w:semiHidden/>
    <w:rsid w:val="008E1204"/>
    <w:rPr>
      <w:rFonts w:ascii="Tahoma" w:eastAsia="Calibri" w:hAnsi="Tahoma" w:cs="Tahoma"/>
      <w:sz w:val="16"/>
      <w:szCs w:val="16"/>
      <w:lang w:bidi="ar-SA"/>
    </w:rPr>
  </w:style>
  <w:style w:type="table" w:styleId="TableGrid">
    <w:name w:val="Table Grid"/>
    <w:basedOn w:val="TableNormal"/>
    <w:uiPriority w:val="59"/>
    <w:rsid w:val="002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22</cp:revision>
  <dcterms:created xsi:type="dcterms:W3CDTF">2021-11-23T03:18:00Z</dcterms:created>
  <dcterms:modified xsi:type="dcterms:W3CDTF">2021-11-23T04:30:00Z</dcterms:modified>
</cp:coreProperties>
</file>